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6AA732" w14:textId="77777777" w:rsidR="00BD3AC5" w:rsidRPr="00602A34" w:rsidRDefault="00BD3AC5" w:rsidP="00BD3AC5">
      <w:pPr>
        <w:ind w:firstLine="0"/>
        <w:jc w:val="center"/>
        <w:rPr>
          <w:rFonts w:cs="Arial"/>
          <w:b/>
          <w:bCs/>
          <w:sz w:val="20"/>
          <w:szCs w:val="20"/>
        </w:rPr>
      </w:pPr>
      <w:bookmarkStart w:id="0" w:name="TS3"/>
      <w:r w:rsidRPr="00602A34">
        <w:rPr>
          <w:rFonts w:eastAsia="Arial" w:cs="Arial"/>
          <w:b/>
          <w:bCs/>
          <w:sz w:val="20"/>
          <w:szCs w:val="20"/>
        </w:rPr>
        <w:t>TECHNINĖ SPECIFIKACIJA</w:t>
      </w:r>
    </w:p>
    <w:p w14:paraId="299CFC43" w14:textId="77777777" w:rsidR="00BD3AC5" w:rsidRPr="00602A34" w:rsidRDefault="00BD3AC5" w:rsidP="00BD3AC5">
      <w:pPr>
        <w:pStyle w:val="ListParagraph"/>
        <w:tabs>
          <w:tab w:val="left" w:pos="284"/>
        </w:tabs>
        <w:ind w:left="0" w:firstLine="0"/>
        <w:contextualSpacing w:val="0"/>
        <w:jc w:val="center"/>
        <w:rPr>
          <w:rFonts w:cs="Arial"/>
          <w:b/>
          <w:bCs/>
          <w:sz w:val="20"/>
          <w:szCs w:val="20"/>
        </w:rPr>
      </w:pPr>
    </w:p>
    <w:p w14:paraId="06865AAE" w14:textId="77777777" w:rsidR="00BD3AC5" w:rsidRPr="00602A34" w:rsidRDefault="00BD3AC5" w:rsidP="00BD3AC5">
      <w:pPr>
        <w:pStyle w:val="ListParagraph"/>
        <w:numPr>
          <w:ilvl w:val="0"/>
          <w:numId w:val="3"/>
        </w:numPr>
        <w:pBdr>
          <w:top w:val="single" w:sz="8" w:space="1" w:color="auto"/>
          <w:bottom w:val="single" w:sz="8" w:space="1" w:color="auto"/>
        </w:pBdr>
        <w:shd w:val="clear" w:color="auto" w:fill="D9D9D9" w:themeFill="background1" w:themeFillShade="D9"/>
        <w:tabs>
          <w:tab w:val="left" w:pos="360"/>
        </w:tabs>
        <w:ind w:hanging="720"/>
        <w:contextualSpacing w:val="0"/>
        <w:rPr>
          <w:rFonts w:eastAsia="Arial" w:cs="Arial"/>
          <w:b/>
          <w:bCs/>
          <w:sz w:val="20"/>
          <w:szCs w:val="20"/>
        </w:rPr>
      </w:pPr>
      <w:r w:rsidRPr="00602A34">
        <w:rPr>
          <w:rFonts w:eastAsia="Arial" w:cs="Arial"/>
          <w:b/>
          <w:bCs/>
          <w:sz w:val="20"/>
          <w:szCs w:val="20"/>
        </w:rPr>
        <w:t>SĄVOKOS IR SUTRUMPINIMAI</w:t>
      </w:r>
    </w:p>
    <w:p w14:paraId="6B516B7F" w14:textId="7A557ECC" w:rsidR="00BD3AC5" w:rsidRPr="00602A34" w:rsidRDefault="00BD3AC5" w:rsidP="00BD3AC5">
      <w:pPr>
        <w:pStyle w:val="ListParagraph"/>
        <w:numPr>
          <w:ilvl w:val="1"/>
          <w:numId w:val="1"/>
        </w:numPr>
        <w:tabs>
          <w:tab w:val="left" w:pos="567"/>
        </w:tabs>
        <w:ind w:left="0" w:firstLine="0"/>
        <w:contextualSpacing w:val="0"/>
        <w:jc w:val="both"/>
        <w:rPr>
          <w:rFonts w:eastAsia="Arial" w:cs="Arial"/>
          <w:sz w:val="20"/>
          <w:szCs w:val="20"/>
        </w:rPr>
      </w:pPr>
      <w:r w:rsidRPr="00602A34">
        <w:rPr>
          <w:rFonts w:eastAsia="Arial" w:cs="Arial"/>
          <w:b/>
          <w:bCs/>
          <w:sz w:val="20"/>
          <w:szCs w:val="20"/>
        </w:rPr>
        <w:t xml:space="preserve">Pirkėjas </w:t>
      </w:r>
      <w:r w:rsidRPr="00602A34">
        <w:rPr>
          <w:rFonts w:eastAsia="Arial" w:cs="Arial"/>
          <w:sz w:val="20"/>
          <w:szCs w:val="20"/>
        </w:rPr>
        <w:t xml:space="preserve">– </w:t>
      </w:r>
      <w:sdt>
        <w:sdtPr>
          <w:rPr>
            <w:rFonts w:cs="Arial"/>
            <w:sz w:val="20"/>
            <w:szCs w:val="20"/>
          </w:rPr>
          <w:id w:val="-890808891"/>
          <w:placeholder>
            <w:docPart w:val="8FC4614FD370480BB4BB4A4601EC4FDE"/>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lektroninių mokėjimų agentūra" w:value="UAB Elektroninių mokėjimų agentūra"/>
            <w:listItem w:displayText="UAB „Gamybos optimizavimas“" w:value="UAB „Gamybos optimizavimas“"/>
            <w:listItem w:displayText="NACIONALINĖ LIETUVOS ENERGETIKOS ASOCIACIJA" w:value="NACIONALINĖ LIETUVOS ENERGETIKOS ASOCIACIJA"/>
            <w:listItem w:displayText="UAB „EURAKRAS“" w:value="UAB „EURAKRAS“"/>
            <w:listItem w:displayText="UAB „VĖJO GŪSIS“" w:value="UAB „VĖJO GŪSIS“"/>
            <w:listItem w:displayText="UAB „VĖJO VATAS“" w:value="UAB „VĖJO VATAS“"/>
            <w:listItem w:displayText="UAB „VVP Investment“" w:value="UAB „VVP Investment“"/>
            <w:listItem w:displayText="UAB „Ignitis renewables“" w:value="UAB „Ignitis renewables“"/>
          </w:dropDownList>
        </w:sdtPr>
        <w:sdtEndPr/>
        <w:sdtContent>
          <w:r>
            <w:rPr>
              <w:rFonts w:cs="Arial"/>
              <w:sz w:val="20"/>
              <w:szCs w:val="20"/>
            </w:rPr>
            <w:t>UAB Vilniaus kogeneracinė jėgainė</w:t>
          </w:r>
        </w:sdtContent>
      </w:sdt>
      <w:r w:rsidR="00246522">
        <w:rPr>
          <w:rFonts w:cs="Arial"/>
          <w:sz w:val="20"/>
          <w:szCs w:val="20"/>
        </w:rPr>
        <w:t>.</w:t>
      </w:r>
    </w:p>
    <w:p w14:paraId="2D95E05F" w14:textId="77777777" w:rsidR="00BD3AC5" w:rsidRPr="00602A34" w:rsidRDefault="00BD3AC5" w:rsidP="00BD3AC5">
      <w:pPr>
        <w:pStyle w:val="ListParagraph"/>
        <w:numPr>
          <w:ilvl w:val="1"/>
          <w:numId w:val="1"/>
        </w:numPr>
        <w:tabs>
          <w:tab w:val="left" w:pos="567"/>
        </w:tabs>
        <w:ind w:left="0" w:firstLine="0"/>
        <w:contextualSpacing w:val="0"/>
        <w:jc w:val="both"/>
        <w:rPr>
          <w:rFonts w:eastAsia="Arial" w:cs="Arial"/>
          <w:sz w:val="20"/>
          <w:szCs w:val="20"/>
        </w:rPr>
      </w:pPr>
      <w:r w:rsidRPr="00602A34">
        <w:rPr>
          <w:rFonts w:eastAsia="Arial" w:cs="Arial"/>
          <w:b/>
          <w:bCs/>
          <w:sz w:val="20"/>
          <w:szCs w:val="20"/>
        </w:rPr>
        <w:t>Tiekėjas</w:t>
      </w:r>
      <w:r w:rsidRPr="00602A34">
        <w:rPr>
          <w:rFonts w:cs="Arial"/>
          <w:b/>
          <w:bCs/>
          <w:sz w:val="20"/>
          <w:szCs w:val="20"/>
        </w:rPr>
        <w:t xml:space="preserve"> </w:t>
      </w:r>
      <w:r w:rsidRPr="00602A34">
        <w:rPr>
          <w:rFonts w:eastAsia="Arial" w:cs="Arial"/>
          <w:sz w:val="20"/>
          <w:szCs w:val="20"/>
        </w:rPr>
        <w:t>– ūkio subjektas – fizinis asmuo, privatusis juridinis asmuo, viešasis juridinis asmuo, kitos organizacijos ir jų padaliniai ar tokių asmenų grupė, su kuriuo Pirkėjas sudaro Sutartį.</w:t>
      </w:r>
    </w:p>
    <w:p w14:paraId="69CD7274" w14:textId="77777777" w:rsidR="00BD3AC5" w:rsidRPr="00602A34" w:rsidRDefault="00BD3AC5" w:rsidP="00BD3AC5">
      <w:pPr>
        <w:pStyle w:val="ListParagraph"/>
        <w:numPr>
          <w:ilvl w:val="1"/>
          <w:numId w:val="1"/>
        </w:numPr>
        <w:tabs>
          <w:tab w:val="left" w:pos="567"/>
        </w:tabs>
        <w:ind w:left="0" w:firstLine="0"/>
        <w:contextualSpacing w:val="0"/>
        <w:jc w:val="both"/>
        <w:rPr>
          <w:rFonts w:eastAsia="Arial" w:cs="Arial"/>
          <w:sz w:val="20"/>
          <w:szCs w:val="20"/>
        </w:rPr>
      </w:pPr>
      <w:r w:rsidRPr="00602A34">
        <w:rPr>
          <w:rFonts w:eastAsia="Arial" w:cs="Arial"/>
          <w:b/>
          <w:bCs/>
          <w:sz w:val="20"/>
          <w:szCs w:val="20"/>
        </w:rPr>
        <w:t>Sutartis</w:t>
      </w:r>
      <w:r w:rsidRPr="00602A34">
        <w:rPr>
          <w:rFonts w:eastAsia="Arial" w:cs="Arial"/>
          <w:sz w:val="20"/>
          <w:szCs w:val="20"/>
        </w:rPr>
        <w:t xml:space="preserve"> – </w:t>
      </w:r>
      <w:r>
        <w:rPr>
          <w:rFonts w:eastAsia="Arial" w:cs="Arial"/>
          <w:sz w:val="20"/>
          <w:szCs w:val="20"/>
        </w:rPr>
        <w:t>s</w:t>
      </w:r>
      <w:r w:rsidRPr="00602A34">
        <w:rPr>
          <w:rFonts w:eastAsia="Arial" w:cs="Arial"/>
          <w:sz w:val="20"/>
          <w:szCs w:val="20"/>
        </w:rPr>
        <w:t>utartis, sudaroma tarp Tiekėjo ir Pirkėjo dėl Pirkimo objekto.</w:t>
      </w:r>
    </w:p>
    <w:p w14:paraId="09ACB319" w14:textId="77777777" w:rsidR="00BD3AC5" w:rsidRPr="00602A34" w:rsidRDefault="00BD3AC5" w:rsidP="00BD3AC5">
      <w:pPr>
        <w:pStyle w:val="ListParagraph"/>
        <w:numPr>
          <w:ilvl w:val="1"/>
          <w:numId w:val="1"/>
        </w:numPr>
        <w:tabs>
          <w:tab w:val="left" w:pos="567"/>
        </w:tabs>
        <w:ind w:left="0" w:firstLine="0"/>
        <w:contextualSpacing w:val="0"/>
        <w:jc w:val="both"/>
        <w:rPr>
          <w:rFonts w:eastAsia="Arial" w:cs="Arial"/>
          <w:sz w:val="20"/>
          <w:szCs w:val="20"/>
        </w:rPr>
      </w:pPr>
      <w:r w:rsidRPr="00602A34">
        <w:rPr>
          <w:rFonts w:eastAsia="Arial" w:cs="Arial"/>
          <w:b/>
          <w:bCs/>
          <w:sz w:val="20"/>
          <w:szCs w:val="20"/>
        </w:rPr>
        <w:t>Prekės</w:t>
      </w:r>
      <w:r w:rsidRPr="00602A34">
        <w:rPr>
          <w:rFonts w:eastAsia="Arial" w:cs="Arial"/>
          <w:sz w:val="20"/>
          <w:szCs w:val="20"/>
        </w:rPr>
        <w:t xml:space="preserve"> – </w:t>
      </w:r>
      <w:bookmarkStart w:id="1" w:name="_Hlk34729259"/>
      <w:sdt>
        <w:sdtPr>
          <w:rPr>
            <w:rFonts w:cs="Arial"/>
            <w:bCs/>
            <w:sz w:val="20"/>
            <w:szCs w:val="20"/>
          </w:rPr>
          <w:id w:val="1160659801"/>
          <w:placeholder>
            <w:docPart w:val="4F8445236DE44E458D726A8928F6390F"/>
          </w:placeholder>
          <w:text/>
        </w:sdtPr>
        <w:sdtEndPr/>
        <w:sdtContent>
          <w:r>
            <w:rPr>
              <w:rFonts w:cs="Arial"/>
              <w:bCs/>
              <w:sz w:val="20"/>
              <w:szCs w:val="20"/>
            </w:rPr>
            <w:t xml:space="preserve">atliekų katilo </w:t>
          </w:r>
          <w:proofErr w:type="spellStart"/>
          <w:r>
            <w:rPr>
              <w:rFonts w:cs="Arial"/>
              <w:bCs/>
              <w:sz w:val="20"/>
              <w:szCs w:val="20"/>
            </w:rPr>
            <w:t>ardelės</w:t>
          </w:r>
          <w:proofErr w:type="spellEnd"/>
        </w:sdtContent>
      </w:sdt>
      <w:bookmarkEnd w:id="1"/>
      <w:r w:rsidRPr="00602A34">
        <w:rPr>
          <w:rFonts w:cs="Arial"/>
          <w:bCs/>
          <w:sz w:val="20"/>
          <w:szCs w:val="20"/>
        </w:rPr>
        <w:t>.</w:t>
      </w:r>
    </w:p>
    <w:p w14:paraId="415F6939" w14:textId="77777777" w:rsidR="00BD3AC5" w:rsidRPr="00602A34" w:rsidRDefault="00BD3AC5" w:rsidP="00BD3AC5">
      <w:pPr>
        <w:pStyle w:val="ListParagraph"/>
        <w:numPr>
          <w:ilvl w:val="1"/>
          <w:numId w:val="1"/>
        </w:numPr>
        <w:tabs>
          <w:tab w:val="left" w:pos="540"/>
        </w:tabs>
        <w:ind w:left="0" w:firstLine="0"/>
        <w:contextualSpacing w:val="0"/>
        <w:jc w:val="both"/>
        <w:rPr>
          <w:rFonts w:cs="Arial"/>
          <w:sz w:val="20"/>
          <w:szCs w:val="20"/>
        </w:rPr>
      </w:pPr>
      <w:r w:rsidRPr="00602A34">
        <w:rPr>
          <w:rFonts w:eastAsia="Arial" w:cs="Arial"/>
          <w:b/>
          <w:bCs/>
          <w:sz w:val="20"/>
          <w:szCs w:val="20"/>
        </w:rPr>
        <w:t>Užsakymas</w:t>
      </w:r>
      <w:r w:rsidRPr="00602A34">
        <w:rPr>
          <w:rFonts w:eastAsia="Arial" w:cs="Arial"/>
          <w:sz w:val="20"/>
          <w:szCs w:val="20"/>
        </w:rPr>
        <w:t xml:space="preserve"> – </w:t>
      </w:r>
      <w:bookmarkStart w:id="2" w:name="_Hlk35513211"/>
      <w:r w:rsidRPr="00602A34">
        <w:rPr>
          <w:rFonts w:eastAsia="Arial" w:cs="Arial"/>
          <w:sz w:val="20"/>
          <w:szCs w:val="20"/>
        </w:rPr>
        <w:t>Sutarties pagrindu Tiekėjui tekstiniu pranešimu, elektroniniu paštu ir/ar per Pirkėjo nurodytą informacinę sistemą teikiamas rašytinis dokumentas, kuriame nurodomi Prekių kiekiai, pristatymo adresai ir terminas</w:t>
      </w:r>
      <w:bookmarkEnd w:id="2"/>
      <w:r w:rsidRPr="00602A34">
        <w:rPr>
          <w:rFonts w:eastAsia="Arial" w:cs="Arial"/>
          <w:sz w:val="20"/>
          <w:szCs w:val="20"/>
        </w:rPr>
        <w:t>.</w:t>
      </w:r>
      <w:bookmarkStart w:id="3" w:name="_Hlk34739019"/>
    </w:p>
    <w:bookmarkEnd w:id="3"/>
    <w:p w14:paraId="045490D1" w14:textId="77777777" w:rsidR="00BD3AC5" w:rsidRPr="00D51F9F" w:rsidRDefault="00BD3AC5" w:rsidP="00BD3AC5">
      <w:pPr>
        <w:numPr>
          <w:ilvl w:val="1"/>
          <w:numId w:val="2"/>
        </w:numPr>
        <w:tabs>
          <w:tab w:val="left" w:pos="0"/>
          <w:tab w:val="left" w:pos="567"/>
          <w:tab w:val="left" w:pos="709"/>
        </w:tabs>
        <w:ind w:left="0" w:firstLine="0"/>
        <w:jc w:val="both"/>
        <w:rPr>
          <w:rFonts w:cs="Arial"/>
          <w:iCs/>
          <w:sz w:val="20"/>
          <w:szCs w:val="20"/>
        </w:rPr>
      </w:pPr>
      <w:r w:rsidRPr="00602A34">
        <w:rPr>
          <w:rFonts w:cs="Arial"/>
          <w:b/>
          <w:sz w:val="20"/>
          <w:szCs w:val="20"/>
        </w:rPr>
        <w:t xml:space="preserve">Susijusios prekės – </w:t>
      </w:r>
      <w:r w:rsidRPr="00602A34">
        <w:rPr>
          <w:rFonts w:eastAsia="Calibri" w:cs="Arial"/>
          <w:sz w:val="20"/>
          <w:szCs w:val="20"/>
        </w:rPr>
        <w:t>prekės, kurios nėra nurodytos Techninė</w:t>
      </w:r>
      <w:r>
        <w:rPr>
          <w:rFonts w:eastAsia="Calibri" w:cs="Arial"/>
          <w:sz w:val="20"/>
          <w:szCs w:val="20"/>
        </w:rPr>
        <w:t>s</w:t>
      </w:r>
      <w:r w:rsidRPr="00602A34">
        <w:rPr>
          <w:rFonts w:eastAsia="Calibri" w:cs="Arial"/>
          <w:sz w:val="20"/>
          <w:szCs w:val="20"/>
        </w:rPr>
        <w:t xml:space="preserve"> specifikacijo</w:t>
      </w:r>
      <w:r>
        <w:rPr>
          <w:rFonts w:eastAsia="Calibri" w:cs="Arial"/>
          <w:sz w:val="20"/>
          <w:szCs w:val="20"/>
        </w:rPr>
        <w:t xml:space="preserve">s priede Nr. </w:t>
      </w:r>
      <w:r>
        <w:rPr>
          <w:rFonts w:eastAsia="Calibri" w:cs="Arial"/>
          <w:sz w:val="20"/>
          <w:szCs w:val="20"/>
          <w:lang w:val="en-US"/>
        </w:rPr>
        <w:t>1</w:t>
      </w:r>
      <w:r w:rsidRPr="00602A34">
        <w:rPr>
          <w:rFonts w:eastAsia="Calibri" w:cs="Arial"/>
          <w:sz w:val="20"/>
          <w:szCs w:val="20"/>
        </w:rPr>
        <w:t>, tačiau kurios techniškai arba pagal savo naudojimo paskirtį susijusios su perkamu Pirkimo objektu</w:t>
      </w:r>
      <w:r>
        <w:rPr>
          <w:rFonts w:eastAsia="Calibri" w:cs="Arial"/>
          <w:sz w:val="20"/>
          <w:szCs w:val="20"/>
        </w:rPr>
        <w:t xml:space="preserve">. </w:t>
      </w:r>
      <w:r w:rsidRPr="00F319E8">
        <w:rPr>
          <w:rFonts w:eastAsia="Calibri" w:cs="Arial"/>
          <w:iCs/>
          <w:sz w:val="20"/>
          <w:szCs w:val="20"/>
        </w:rPr>
        <w:t>Tokių Susijusių prekių bendra kaina negalės sudaryti daugiau kaip 10 % pradinės Sutarties vertės.</w:t>
      </w:r>
    </w:p>
    <w:p w14:paraId="3B4464FD" w14:textId="77777777" w:rsidR="00BD3AC5" w:rsidRPr="00602A34" w:rsidRDefault="00BD3AC5" w:rsidP="00BD3AC5">
      <w:pPr>
        <w:tabs>
          <w:tab w:val="left" w:pos="0"/>
          <w:tab w:val="left" w:pos="567"/>
          <w:tab w:val="left" w:pos="709"/>
        </w:tabs>
        <w:ind w:firstLine="0"/>
        <w:jc w:val="both"/>
        <w:rPr>
          <w:rFonts w:cs="Arial"/>
          <w:i/>
          <w:sz w:val="20"/>
          <w:szCs w:val="20"/>
        </w:rPr>
      </w:pPr>
    </w:p>
    <w:p w14:paraId="49E30731" w14:textId="77777777" w:rsidR="00BD3AC5" w:rsidRPr="00602A34" w:rsidRDefault="00BD3AC5" w:rsidP="00BD3AC5">
      <w:pPr>
        <w:pStyle w:val="ListParagraph"/>
        <w:numPr>
          <w:ilvl w:val="0"/>
          <w:numId w:val="3"/>
        </w:numPr>
        <w:pBdr>
          <w:top w:val="single" w:sz="8" w:space="1" w:color="auto"/>
          <w:bottom w:val="single" w:sz="8" w:space="1" w:color="auto"/>
        </w:pBdr>
        <w:shd w:val="clear" w:color="auto" w:fill="D9D9D9" w:themeFill="background1" w:themeFillShade="D9"/>
        <w:tabs>
          <w:tab w:val="left" w:pos="284"/>
        </w:tabs>
        <w:ind w:left="0" w:firstLine="0"/>
        <w:contextualSpacing w:val="0"/>
        <w:rPr>
          <w:rFonts w:eastAsia="Arial" w:cs="Arial"/>
          <w:b/>
          <w:bCs/>
          <w:sz w:val="20"/>
          <w:szCs w:val="20"/>
        </w:rPr>
      </w:pPr>
      <w:r w:rsidRPr="00602A34">
        <w:rPr>
          <w:rFonts w:eastAsia="Arial" w:cs="Arial"/>
          <w:b/>
          <w:bCs/>
          <w:sz w:val="20"/>
          <w:szCs w:val="20"/>
        </w:rPr>
        <w:t>PIRKIMO OBJEKTAS</w:t>
      </w:r>
    </w:p>
    <w:bookmarkStart w:id="4" w:name="_Hlk35513646"/>
    <w:bookmarkStart w:id="5" w:name="_Hlk34729843"/>
    <w:p w14:paraId="2597AF01" w14:textId="77777777" w:rsidR="00BD3AC5" w:rsidRPr="00602A34" w:rsidRDefault="00E449AD" w:rsidP="00BD3AC5">
      <w:pPr>
        <w:pStyle w:val="ListParagraph"/>
        <w:numPr>
          <w:ilvl w:val="1"/>
          <w:numId w:val="3"/>
        </w:numPr>
        <w:tabs>
          <w:tab w:val="left" w:pos="540"/>
          <w:tab w:val="left" w:pos="720"/>
        </w:tabs>
        <w:ind w:left="0" w:firstLine="0"/>
        <w:jc w:val="both"/>
        <w:rPr>
          <w:rFonts w:eastAsia="Arial" w:cs="Arial"/>
          <w:sz w:val="20"/>
          <w:szCs w:val="20"/>
        </w:rPr>
      </w:pPr>
      <w:sdt>
        <w:sdtPr>
          <w:rPr>
            <w:rFonts w:cs="Arial"/>
            <w:bCs/>
            <w:sz w:val="20"/>
            <w:szCs w:val="20"/>
          </w:rPr>
          <w:id w:val="90825446"/>
          <w:placeholder>
            <w:docPart w:val="500419569D5A4A03A3FA0F4EE95DB830"/>
          </w:placeholder>
          <w:text/>
        </w:sdtPr>
        <w:sdtEndPr/>
        <w:sdtContent>
          <w:r w:rsidR="00BD3AC5">
            <w:rPr>
              <w:rFonts w:cs="Arial"/>
              <w:bCs/>
              <w:sz w:val="20"/>
              <w:szCs w:val="20"/>
            </w:rPr>
            <w:t xml:space="preserve">Atliekų katilo </w:t>
          </w:r>
          <w:proofErr w:type="spellStart"/>
          <w:r w:rsidR="00BD3AC5">
            <w:rPr>
              <w:rFonts w:cs="Arial"/>
              <w:bCs/>
              <w:sz w:val="20"/>
              <w:szCs w:val="20"/>
            </w:rPr>
            <w:t>ardelės</w:t>
          </w:r>
          <w:proofErr w:type="spellEnd"/>
        </w:sdtContent>
      </w:sdt>
      <w:bookmarkEnd w:id="4"/>
      <w:r w:rsidR="00BD3AC5">
        <w:rPr>
          <w:rFonts w:cs="Arial"/>
          <w:bCs/>
          <w:sz w:val="20"/>
          <w:szCs w:val="20"/>
        </w:rPr>
        <w:t>.</w:t>
      </w:r>
    </w:p>
    <w:bookmarkEnd w:id="5"/>
    <w:p w14:paraId="472188CA" w14:textId="77777777" w:rsidR="00BD3AC5" w:rsidRPr="00602A34" w:rsidRDefault="00BD3AC5" w:rsidP="00BD3AC5">
      <w:pPr>
        <w:ind w:firstLine="0"/>
        <w:jc w:val="both"/>
        <w:rPr>
          <w:rFonts w:cs="Arial"/>
          <w:sz w:val="20"/>
          <w:szCs w:val="20"/>
        </w:rPr>
      </w:pPr>
    </w:p>
    <w:p w14:paraId="6C897589" w14:textId="77777777" w:rsidR="00BD3AC5" w:rsidRPr="00602A34" w:rsidRDefault="00BD3AC5" w:rsidP="00BD3AC5">
      <w:pPr>
        <w:pStyle w:val="ListParagraph"/>
        <w:numPr>
          <w:ilvl w:val="0"/>
          <w:numId w:val="3"/>
        </w:numPr>
        <w:pBdr>
          <w:top w:val="single" w:sz="8" w:space="1" w:color="auto"/>
          <w:bottom w:val="single" w:sz="8" w:space="1" w:color="auto"/>
        </w:pBdr>
        <w:shd w:val="clear" w:color="auto" w:fill="D9D9D9" w:themeFill="background1" w:themeFillShade="D9"/>
        <w:tabs>
          <w:tab w:val="left" w:pos="284"/>
        </w:tabs>
        <w:ind w:left="0" w:firstLine="0"/>
        <w:contextualSpacing w:val="0"/>
        <w:rPr>
          <w:rFonts w:eastAsia="Arial" w:cs="Arial"/>
          <w:b/>
          <w:bCs/>
          <w:sz w:val="20"/>
          <w:szCs w:val="20"/>
        </w:rPr>
      </w:pPr>
      <w:r w:rsidRPr="00602A34">
        <w:rPr>
          <w:rFonts w:eastAsia="Arial" w:cs="Arial"/>
          <w:b/>
          <w:bCs/>
          <w:sz w:val="20"/>
          <w:szCs w:val="20"/>
        </w:rPr>
        <w:t>PIRKIMO OBJEKTO APIMTYS</w:t>
      </w:r>
    </w:p>
    <w:p w14:paraId="706F05E6" w14:textId="77777777" w:rsidR="00BD3AC5" w:rsidRPr="007121FE" w:rsidRDefault="00BD3AC5" w:rsidP="00BD3AC5">
      <w:pPr>
        <w:pStyle w:val="ListParagraph"/>
        <w:numPr>
          <w:ilvl w:val="1"/>
          <w:numId w:val="3"/>
        </w:numPr>
        <w:tabs>
          <w:tab w:val="left" w:pos="567"/>
        </w:tabs>
        <w:ind w:left="0" w:firstLine="0"/>
        <w:jc w:val="both"/>
        <w:rPr>
          <w:rFonts w:cs="Arial"/>
          <w:i/>
          <w:sz w:val="20"/>
          <w:szCs w:val="20"/>
        </w:rPr>
      </w:pPr>
      <w:bookmarkStart w:id="6" w:name="_Hlk34729902"/>
      <w:r>
        <w:rPr>
          <w:rFonts w:cs="Arial"/>
          <w:sz w:val="20"/>
          <w:szCs w:val="20"/>
        </w:rPr>
        <w:t xml:space="preserve">Preliminarūs </w:t>
      </w:r>
      <w:r w:rsidRPr="002D6BE3">
        <w:rPr>
          <w:rFonts w:cs="Arial"/>
          <w:sz w:val="20"/>
          <w:szCs w:val="20"/>
        </w:rPr>
        <w:t xml:space="preserve">Prekių kiekiai pateikiami </w:t>
      </w:r>
      <w:bookmarkEnd w:id="6"/>
      <w:r>
        <w:rPr>
          <w:rFonts w:cs="Arial"/>
          <w:sz w:val="20"/>
          <w:szCs w:val="20"/>
        </w:rPr>
        <w:t>Techninės specifikacijos priede Nr. 1.</w:t>
      </w:r>
    </w:p>
    <w:p w14:paraId="6E422F94" w14:textId="77777777" w:rsidR="00BD3AC5" w:rsidRPr="007121FE" w:rsidRDefault="00BD3AC5" w:rsidP="00BD3AC5">
      <w:pPr>
        <w:pStyle w:val="ListParagraph"/>
        <w:numPr>
          <w:ilvl w:val="1"/>
          <w:numId w:val="3"/>
        </w:numPr>
        <w:tabs>
          <w:tab w:val="left" w:pos="567"/>
        </w:tabs>
        <w:ind w:left="0" w:firstLine="0"/>
        <w:jc w:val="both"/>
        <w:rPr>
          <w:rFonts w:cs="Arial"/>
          <w:i/>
          <w:sz w:val="20"/>
          <w:szCs w:val="20"/>
        </w:rPr>
      </w:pPr>
      <w:r>
        <w:rPr>
          <w:rFonts w:eastAsia="Times New Roman" w:cs="Arial"/>
          <w:sz w:val="20"/>
          <w:szCs w:val="20"/>
          <w:lang w:eastAsia="lt-LT"/>
        </w:rPr>
        <w:t>Pi</w:t>
      </w:r>
      <w:r w:rsidRPr="007121FE">
        <w:rPr>
          <w:rFonts w:eastAsia="Times New Roman" w:cs="Arial"/>
          <w:sz w:val="20"/>
          <w:szCs w:val="20"/>
          <w:lang w:eastAsia="lt-LT"/>
        </w:rPr>
        <w:t>rkėjas neįsipareigoja nupirkti viso Nurodytų Prekių kiekio ar bet kokios jų dalies. Nurodytų prekių kiekis gali būti keičiamas, neviršijant bendros Sutarties vertės.</w:t>
      </w:r>
    </w:p>
    <w:p w14:paraId="3772B110" w14:textId="77777777" w:rsidR="00BD3AC5" w:rsidRPr="007121FE" w:rsidRDefault="00BD3AC5" w:rsidP="00BD3AC5">
      <w:pPr>
        <w:pStyle w:val="ListParagraph"/>
        <w:tabs>
          <w:tab w:val="left" w:pos="540"/>
        </w:tabs>
        <w:ind w:left="0" w:firstLine="0"/>
        <w:jc w:val="both"/>
        <w:rPr>
          <w:rFonts w:eastAsia="Arial" w:cs="Arial"/>
          <w:i/>
          <w:iCs/>
          <w:sz w:val="20"/>
          <w:szCs w:val="20"/>
        </w:rPr>
      </w:pPr>
    </w:p>
    <w:p w14:paraId="45FF89A8" w14:textId="77777777" w:rsidR="00BD3AC5" w:rsidRPr="00E11DCB" w:rsidRDefault="00BD3AC5" w:rsidP="00BD3AC5">
      <w:pPr>
        <w:pStyle w:val="ListParagraph"/>
        <w:numPr>
          <w:ilvl w:val="0"/>
          <w:numId w:val="3"/>
        </w:numPr>
        <w:pBdr>
          <w:top w:val="single" w:sz="4" w:space="1" w:color="auto"/>
          <w:bottom w:val="single" w:sz="4" w:space="1" w:color="auto"/>
        </w:pBdr>
        <w:shd w:val="clear" w:color="auto" w:fill="D9D9D9" w:themeFill="background1" w:themeFillShade="D9"/>
        <w:tabs>
          <w:tab w:val="left" w:pos="284"/>
        </w:tabs>
        <w:ind w:left="0" w:firstLine="0"/>
        <w:contextualSpacing w:val="0"/>
        <w:rPr>
          <w:rFonts w:eastAsia="Arial" w:cs="Arial"/>
          <w:b/>
          <w:bCs/>
          <w:sz w:val="20"/>
          <w:szCs w:val="20"/>
        </w:rPr>
      </w:pPr>
      <w:bookmarkStart w:id="7" w:name="_Hlk34730466"/>
      <w:r w:rsidRPr="00E11DCB">
        <w:rPr>
          <w:rFonts w:eastAsia="Arial" w:cs="Arial"/>
          <w:b/>
          <w:bCs/>
          <w:sz w:val="20"/>
          <w:szCs w:val="20"/>
        </w:rPr>
        <w:t>SUTARTINIŲ ĮSIPAREIGOJIMŲ VYKDYMO VIETA</w:t>
      </w:r>
      <w:bookmarkEnd w:id="7"/>
    </w:p>
    <w:p w14:paraId="7750B983" w14:textId="77777777" w:rsidR="00BD3AC5" w:rsidRPr="00E11DCB" w:rsidRDefault="00BD3AC5" w:rsidP="00BD3AC5">
      <w:pPr>
        <w:pStyle w:val="ListParagraph"/>
        <w:numPr>
          <w:ilvl w:val="1"/>
          <w:numId w:val="3"/>
        </w:numPr>
        <w:tabs>
          <w:tab w:val="left" w:pos="540"/>
        </w:tabs>
        <w:ind w:left="0" w:firstLine="0"/>
        <w:jc w:val="both"/>
        <w:rPr>
          <w:rFonts w:cs="Arial"/>
          <w:i/>
          <w:sz w:val="20"/>
          <w:szCs w:val="20"/>
        </w:rPr>
      </w:pPr>
      <w:r w:rsidRPr="00E11DCB">
        <w:rPr>
          <w:rFonts w:cs="Arial"/>
          <w:bCs/>
          <w:iCs/>
          <w:sz w:val="20"/>
          <w:szCs w:val="20"/>
        </w:rPr>
        <w:t xml:space="preserve">Prekės turės būti pristatomos: </w:t>
      </w:r>
      <w:bookmarkStart w:id="8" w:name="_Hlk34730663"/>
      <w:bookmarkStart w:id="9" w:name="_Hlk35516371"/>
      <w:sdt>
        <w:sdtPr>
          <w:rPr>
            <w:rFonts w:cs="Arial"/>
            <w:bCs/>
            <w:sz w:val="20"/>
            <w:szCs w:val="20"/>
          </w:rPr>
          <w:id w:val="-1791275531"/>
          <w:placeholder>
            <w:docPart w:val="BA0191BBFD04452695AF0ABC7074134A"/>
          </w:placeholder>
          <w:text/>
        </w:sdtPr>
        <w:sdtEndPr/>
        <w:sdtContent>
          <w:proofErr w:type="spellStart"/>
          <w:r w:rsidRPr="00E11DCB">
            <w:rPr>
              <w:rFonts w:cs="Arial"/>
              <w:bCs/>
              <w:sz w:val="20"/>
              <w:szCs w:val="20"/>
            </w:rPr>
            <w:t>Paneriškių</w:t>
          </w:r>
          <w:proofErr w:type="spellEnd"/>
          <w:r w:rsidRPr="00E11DCB">
            <w:rPr>
              <w:rFonts w:cs="Arial"/>
              <w:bCs/>
              <w:sz w:val="20"/>
              <w:szCs w:val="20"/>
            </w:rPr>
            <w:t xml:space="preserve"> g. 25, LT – 02300 Vilnius</w:t>
          </w:r>
        </w:sdtContent>
      </w:sdt>
      <w:bookmarkEnd w:id="8"/>
      <w:r w:rsidRPr="00E11DCB">
        <w:rPr>
          <w:rFonts w:cs="Arial"/>
          <w:bCs/>
          <w:sz w:val="20"/>
          <w:szCs w:val="20"/>
        </w:rPr>
        <w:t>.</w:t>
      </w:r>
      <w:bookmarkEnd w:id="9"/>
    </w:p>
    <w:p w14:paraId="6EE9BB5E" w14:textId="77777777" w:rsidR="00BD3AC5" w:rsidRPr="00E11DCB" w:rsidRDefault="00BD3AC5" w:rsidP="00BD3AC5">
      <w:pPr>
        <w:ind w:firstLine="0"/>
        <w:jc w:val="both"/>
        <w:rPr>
          <w:rFonts w:cs="Arial"/>
          <w:i/>
          <w:sz w:val="20"/>
          <w:szCs w:val="20"/>
        </w:rPr>
      </w:pPr>
    </w:p>
    <w:p w14:paraId="17C5EAD4" w14:textId="77777777" w:rsidR="00BD3AC5" w:rsidRPr="00E11DCB" w:rsidRDefault="00BD3AC5" w:rsidP="00BD3AC5">
      <w:pPr>
        <w:pStyle w:val="ListParagraph"/>
        <w:numPr>
          <w:ilvl w:val="0"/>
          <w:numId w:val="3"/>
        </w:numPr>
        <w:pBdr>
          <w:top w:val="single" w:sz="4" w:space="1" w:color="auto"/>
          <w:bottom w:val="single" w:sz="4" w:space="1" w:color="auto"/>
        </w:pBdr>
        <w:shd w:val="clear" w:color="auto" w:fill="D9D9D9" w:themeFill="background1" w:themeFillShade="D9"/>
        <w:tabs>
          <w:tab w:val="left" w:pos="284"/>
        </w:tabs>
        <w:ind w:left="0" w:firstLine="0"/>
        <w:contextualSpacing w:val="0"/>
        <w:rPr>
          <w:rFonts w:eastAsia="Arial" w:cs="Arial"/>
          <w:b/>
          <w:bCs/>
          <w:sz w:val="20"/>
          <w:szCs w:val="20"/>
        </w:rPr>
      </w:pPr>
      <w:r w:rsidRPr="00E11DCB">
        <w:rPr>
          <w:rFonts w:eastAsia="Arial" w:cs="Arial"/>
          <w:b/>
          <w:bCs/>
          <w:sz w:val="20"/>
          <w:szCs w:val="20"/>
        </w:rPr>
        <w:t>REIKALAVIMAI PIRKIMO OBJEKTUI</w:t>
      </w:r>
    </w:p>
    <w:p w14:paraId="1ECE8D3A" w14:textId="77777777" w:rsidR="00BD3AC5" w:rsidRPr="00E11DCB" w:rsidRDefault="00BD3AC5" w:rsidP="00BD3AC5">
      <w:pPr>
        <w:pStyle w:val="ListParagraph"/>
        <w:numPr>
          <w:ilvl w:val="1"/>
          <w:numId w:val="3"/>
        </w:numPr>
        <w:tabs>
          <w:tab w:val="left" w:pos="567"/>
        </w:tabs>
        <w:ind w:left="0" w:firstLine="0"/>
        <w:jc w:val="both"/>
        <w:rPr>
          <w:rFonts w:eastAsia="Arial" w:cs="Arial"/>
          <w:sz w:val="20"/>
          <w:szCs w:val="20"/>
        </w:rPr>
      </w:pPr>
      <w:proofErr w:type="spellStart"/>
      <w:r w:rsidRPr="00E11DCB">
        <w:rPr>
          <w:rFonts w:eastAsia="Arial" w:cs="Arial"/>
          <w:sz w:val="20"/>
          <w:szCs w:val="20"/>
        </w:rPr>
        <w:t>Ardelės</w:t>
      </w:r>
      <w:proofErr w:type="spellEnd"/>
      <w:r w:rsidRPr="00E11DCB">
        <w:rPr>
          <w:rFonts w:eastAsia="Arial" w:cs="Arial"/>
          <w:sz w:val="20"/>
          <w:szCs w:val="20"/>
        </w:rPr>
        <w:t xml:space="preserve"> turi būti pagamintos liejimo būdu.</w:t>
      </w:r>
    </w:p>
    <w:p w14:paraId="750CA51C" w14:textId="77777777" w:rsidR="00BD3AC5" w:rsidRPr="00E11DCB" w:rsidRDefault="00BD3AC5" w:rsidP="00BD3AC5">
      <w:pPr>
        <w:pStyle w:val="ListParagraph"/>
        <w:numPr>
          <w:ilvl w:val="1"/>
          <w:numId w:val="3"/>
        </w:numPr>
        <w:tabs>
          <w:tab w:val="left" w:pos="567"/>
        </w:tabs>
        <w:ind w:left="0" w:firstLine="0"/>
        <w:jc w:val="both"/>
        <w:rPr>
          <w:rFonts w:eastAsia="Arial" w:cs="Arial"/>
          <w:sz w:val="20"/>
          <w:szCs w:val="20"/>
        </w:rPr>
      </w:pPr>
      <w:r w:rsidRPr="00E11DCB">
        <w:rPr>
          <w:rFonts w:eastAsia="Arial" w:cs="Arial"/>
          <w:sz w:val="20"/>
          <w:szCs w:val="20"/>
        </w:rPr>
        <w:t xml:space="preserve">Detalūs techniniai </w:t>
      </w:r>
      <w:proofErr w:type="spellStart"/>
      <w:r w:rsidRPr="00E11DCB">
        <w:rPr>
          <w:rFonts w:eastAsia="Arial" w:cs="Arial"/>
          <w:sz w:val="20"/>
          <w:szCs w:val="20"/>
        </w:rPr>
        <w:t>ardelių</w:t>
      </w:r>
      <w:proofErr w:type="spellEnd"/>
      <w:r w:rsidRPr="00E11DCB">
        <w:rPr>
          <w:rFonts w:eastAsia="Arial" w:cs="Arial"/>
          <w:sz w:val="20"/>
          <w:szCs w:val="20"/>
        </w:rPr>
        <w:t xml:space="preserve"> parametrai pateikiami Techninės specifikacijos Prieduose Nr.2-30.</w:t>
      </w:r>
    </w:p>
    <w:p w14:paraId="01272879" w14:textId="5B8AB1A5" w:rsidR="00BD3AC5" w:rsidRPr="00E11DCB" w:rsidRDefault="00BD3AC5" w:rsidP="00BD3AC5">
      <w:pPr>
        <w:pStyle w:val="ListParagraph"/>
        <w:numPr>
          <w:ilvl w:val="1"/>
          <w:numId w:val="3"/>
        </w:numPr>
        <w:tabs>
          <w:tab w:val="left" w:pos="567"/>
        </w:tabs>
        <w:ind w:left="0" w:firstLine="0"/>
        <w:jc w:val="both"/>
        <w:rPr>
          <w:rFonts w:eastAsia="Arial" w:cs="Arial"/>
          <w:sz w:val="20"/>
          <w:szCs w:val="20"/>
        </w:rPr>
      </w:pPr>
      <w:r w:rsidRPr="00E11DCB">
        <w:rPr>
          <w:rFonts w:eastAsia="Arial" w:cs="Arial"/>
          <w:sz w:val="20"/>
          <w:szCs w:val="20"/>
        </w:rPr>
        <w:t xml:space="preserve">Reikalavimai </w:t>
      </w:r>
      <w:proofErr w:type="spellStart"/>
      <w:r w:rsidRPr="00E11DCB">
        <w:rPr>
          <w:rFonts w:eastAsia="Arial" w:cs="Arial"/>
          <w:sz w:val="20"/>
          <w:szCs w:val="20"/>
        </w:rPr>
        <w:t>ardelių</w:t>
      </w:r>
      <w:proofErr w:type="spellEnd"/>
      <w:r w:rsidR="004C416B">
        <w:rPr>
          <w:rFonts w:eastAsia="Arial" w:cs="Arial"/>
          <w:sz w:val="20"/>
          <w:szCs w:val="20"/>
        </w:rPr>
        <w:t xml:space="preserve"> </w:t>
      </w:r>
      <w:r w:rsidR="004C416B" w:rsidRPr="00E449AD">
        <w:rPr>
          <w:rFonts w:eastAsia="Arial" w:cs="Arial"/>
          <w:color w:val="FF0000"/>
          <w:sz w:val="20"/>
          <w:szCs w:val="20"/>
        </w:rPr>
        <w:t>bei vidurinių besidėvinčių plokščių viršutinių dalių</w:t>
      </w:r>
      <w:r w:rsidRPr="00E449AD">
        <w:rPr>
          <w:rFonts w:eastAsia="Arial" w:cs="Arial"/>
          <w:color w:val="FF0000"/>
          <w:sz w:val="20"/>
          <w:szCs w:val="20"/>
        </w:rPr>
        <w:t xml:space="preserve"> </w:t>
      </w:r>
      <w:r w:rsidRPr="00E11DCB">
        <w:rPr>
          <w:rFonts w:eastAsia="Arial" w:cs="Arial"/>
          <w:sz w:val="20"/>
          <w:szCs w:val="20"/>
        </w:rPr>
        <w:t>lydinio priemaišoms nurodyti Techninės specifikacijos lentelėje Nr. 1</w:t>
      </w:r>
    </w:p>
    <w:p w14:paraId="564862D4" w14:textId="77777777" w:rsidR="00BD3AC5" w:rsidRPr="00104AC3" w:rsidRDefault="00BD3AC5" w:rsidP="00BD3AC5">
      <w:pPr>
        <w:tabs>
          <w:tab w:val="left" w:pos="567"/>
        </w:tabs>
        <w:ind w:firstLine="0"/>
        <w:jc w:val="right"/>
        <w:rPr>
          <w:rFonts w:eastAsia="Arial" w:cs="Arial"/>
          <w:sz w:val="20"/>
          <w:szCs w:val="20"/>
        </w:rPr>
      </w:pPr>
      <w:r>
        <w:rPr>
          <w:rFonts w:eastAsia="Arial" w:cs="Arial"/>
          <w:sz w:val="20"/>
          <w:szCs w:val="20"/>
        </w:rPr>
        <w:t>Lentelė Nr. 1</w:t>
      </w:r>
    </w:p>
    <w:tbl>
      <w:tblPr>
        <w:tblStyle w:val="TableGrid"/>
        <w:tblW w:w="0" w:type="auto"/>
        <w:tblLook w:val="04A0" w:firstRow="1" w:lastRow="0" w:firstColumn="1" w:lastColumn="0" w:noHBand="0" w:noVBand="1"/>
      </w:tblPr>
      <w:tblGrid>
        <w:gridCol w:w="940"/>
        <w:gridCol w:w="787"/>
        <w:gridCol w:w="787"/>
        <w:gridCol w:w="787"/>
        <w:gridCol w:w="796"/>
        <w:gridCol w:w="796"/>
        <w:gridCol w:w="796"/>
        <w:gridCol w:w="787"/>
        <w:gridCol w:w="788"/>
        <w:gridCol w:w="788"/>
        <w:gridCol w:w="788"/>
        <w:gridCol w:w="788"/>
      </w:tblGrid>
      <w:tr w:rsidR="00BD3AC5" w14:paraId="10854A5E" w14:textId="77777777" w:rsidTr="003979DC">
        <w:tc>
          <w:tcPr>
            <w:tcW w:w="802" w:type="dxa"/>
          </w:tcPr>
          <w:p w14:paraId="320433B0" w14:textId="77777777" w:rsidR="00BD3AC5" w:rsidRPr="003E384A" w:rsidRDefault="00BD3AC5" w:rsidP="003979DC">
            <w:pPr>
              <w:pStyle w:val="ListParagraph"/>
              <w:tabs>
                <w:tab w:val="left" w:pos="567"/>
              </w:tabs>
              <w:ind w:left="0" w:firstLine="0"/>
              <w:jc w:val="both"/>
              <w:rPr>
                <w:rFonts w:eastAsia="Arial" w:cs="Arial"/>
                <w:b/>
                <w:bCs/>
              </w:rPr>
            </w:pPr>
            <w:r w:rsidRPr="003E384A">
              <w:rPr>
                <w:rFonts w:eastAsia="Arial" w:cs="Arial"/>
                <w:b/>
                <w:bCs/>
              </w:rPr>
              <w:t>Priedas</w:t>
            </w:r>
          </w:p>
        </w:tc>
        <w:tc>
          <w:tcPr>
            <w:tcW w:w="802" w:type="dxa"/>
          </w:tcPr>
          <w:p w14:paraId="663FAF9E" w14:textId="77777777" w:rsidR="00BD3AC5" w:rsidRPr="003E384A" w:rsidRDefault="00BD3AC5" w:rsidP="003979DC">
            <w:pPr>
              <w:pStyle w:val="ListParagraph"/>
              <w:tabs>
                <w:tab w:val="left" w:pos="567"/>
              </w:tabs>
              <w:ind w:left="0" w:firstLine="0"/>
              <w:jc w:val="both"/>
              <w:rPr>
                <w:rFonts w:eastAsia="Arial" w:cs="Arial"/>
                <w:b/>
                <w:bCs/>
                <w:lang w:val="en-US"/>
              </w:rPr>
            </w:pPr>
            <w:r w:rsidRPr="003E384A">
              <w:rPr>
                <w:rFonts w:eastAsia="Arial" w:cs="Arial"/>
                <w:b/>
                <w:bCs/>
                <w:lang w:val="en-US"/>
              </w:rPr>
              <w:t>C %</w:t>
            </w:r>
          </w:p>
        </w:tc>
        <w:tc>
          <w:tcPr>
            <w:tcW w:w="802" w:type="dxa"/>
          </w:tcPr>
          <w:p w14:paraId="34412195" w14:textId="77777777" w:rsidR="00BD3AC5" w:rsidRPr="003E384A" w:rsidRDefault="00BD3AC5" w:rsidP="003979DC">
            <w:pPr>
              <w:pStyle w:val="ListParagraph"/>
              <w:tabs>
                <w:tab w:val="left" w:pos="567"/>
              </w:tabs>
              <w:ind w:left="0" w:firstLine="0"/>
              <w:jc w:val="both"/>
              <w:rPr>
                <w:rFonts w:eastAsia="Arial" w:cs="Arial"/>
                <w:b/>
                <w:bCs/>
              </w:rPr>
            </w:pPr>
            <w:r w:rsidRPr="003E384A">
              <w:rPr>
                <w:rFonts w:eastAsia="Arial" w:cs="Arial"/>
                <w:b/>
                <w:bCs/>
                <w:lang w:val="en-US"/>
              </w:rPr>
              <w:t>Si %</w:t>
            </w:r>
          </w:p>
        </w:tc>
        <w:tc>
          <w:tcPr>
            <w:tcW w:w="802" w:type="dxa"/>
          </w:tcPr>
          <w:p w14:paraId="41B21B29" w14:textId="77777777" w:rsidR="00BD3AC5" w:rsidRPr="003E384A" w:rsidRDefault="00BD3AC5" w:rsidP="003979DC">
            <w:pPr>
              <w:pStyle w:val="ListParagraph"/>
              <w:tabs>
                <w:tab w:val="left" w:pos="567"/>
              </w:tabs>
              <w:ind w:left="0" w:firstLine="0"/>
              <w:jc w:val="both"/>
              <w:rPr>
                <w:rFonts w:eastAsia="Arial" w:cs="Arial"/>
                <w:b/>
                <w:bCs/>
              </w:rPr>
            </w:pPr>
            <w:r w:rsidRPr="003E384A">
              <w:rPr>
                <w:rFonts w:eastAsia="Arial" w:cs="Arial"/>
                <w:b/>
                <w:bCs/>
                <w:lang w:val="en-US"/>
              </w:rPr>
              <w:t>Mn %</w:t>
            </w:r>
          </w:p>
        </w:tc>
        <w:tc>
          <w:tcPr>
            <w:tcW w:w="802" w:type="dxa"/>
          </w:tcPr>
          <w:p w14:paraId="68C8B90D" w14:textId="77777777" w:rsidR="00BD3AC5" w:rsidRPr="003E384A" w:rsidRDefault="00BD3AC5" w:rsidP="003979DC">
            <w:pPr>
              <w:pStyle w:val="ListParagraph"/>
              <w:tabs>
                <w:tab w:val="left" w:pos="567"/>
              </w:tabs>
              <w:ind w:left="0" w:firstLine="0"/>
              <w:jc w:val="both"/>
              <w:rPr>
                <w:rFonts w:eastAsia="Arial" w:cs="Arial"/>
                <w:b/>
                <w:bCs/>
              </w:rPr>
            </w:pPr>
            <w:r w:rsidRPr="003E384A">
              <w:rPr>
                <w:rFonts w:eastAsia="Arial" w:cs="Arial"/>
                <w:b/>
                <w:bCs/>
                <w:lang w:val="en-US"/>
              </w:rPr>
              <w:t>P %</w:t>
            </w:r>
          </w:p>
        </w:tc>
        <w:tc>
          <w:tcPr>
            <w:tcW w:w="802" w:type="dxa"/>
          </w:tcPr>
          <w:p w14:paraId="77701AA9" w14:textId="77777777" w:rsidR="00BD3AC5" w:rsidRPr="003E384A" w:rsidRDefault="00BD3AC5" w:rsidP="003979DC">
            <w:pPr>
              <w:pStyle w:val="ListParagraph"/>
              <w:tabs>
                <w:tab w:val="left" w:pos="567"/>
              </w:tabs>
              <w:ind w:left="0" w:firstLine="0"/>
              <w:jc w:val="both"/>
              <w:rPr>
                <w:rFonts w:eastAsia="Arial" w:cs="Arial"/>
                <w:b/>
                <w:bCs/>
              </w:rPr>
            </w:pPr>
            <w:r w:rsidRPr="003E384A">
              <w:rPr>
                <w:rFonts w:eastAsia="Arial" w:cs="Arial"/>
                <w:b/>
                <w:bCs/>
                <w:lang w:val="en-US"/>
              </w:rPr>
              <w:t>S %</w:t>
            </w:r>
          </w:p>
        </w:tc>
        <w:tc>
          <w:tcPr>
            <w:tcW w:w="802" w:type="dxa"/>
          </w:tcPr>
          <w:p w14:paraId="22BBB7AA" w14:textId="77777777" w:rsidR="00BD3AC5" w:rsidRPr="003E384A" w:rsidRDefault="00BD3AC5" w:rsidP="003979DC">
            <w:pPr>
              <w:pStyle w:val="ListParagraph"/>
              <w:tabs>
                <w:tab w:val="left" w:pos="567"/>
              </w:tabs>
              <w:ind w:left="0" w:firstLine="0"/>
              <w:jc w:val="both"/>
              <w:rPr>
                <w:rFonts w:eastAsia="Arial" w:cs="Arial"/>
                <w:b/>
                <w:bCs/>
              </w:rPr>
            </w:pPr>
            <w:r w:rsidRPr="003E384A">
              <w:rPr>
                <w:rFonts w:eastAsia="Arial" w:cs="Arial"/>
                <w:b/>
                <w:bCs/>
                <w:lang w:val="en-US"/>
              </w:rPr>
              <w:t>Cr %</w:t>
            </w:r>
          </w:p>
        </w:tc>
        <w:tc>
          <w:tcPr>
            <w:tcW w:w="802" w:type="dxa"/>
          </w:tcPr>
          <w:p w14:paraId="1681A863" w14:textId="77777777" w:rsidR="00BD3AC5" w:rsidRPr="003E384A" w:rsidRDefault="00BD3AC5" w:rsidP="003979DC">
            <w:pPr>
              <w:pStyle w:val="ListParagraph"/>
              <w:tabs>
                <w:tab w:val="left" w:pos="567"/>
              </w:tabs>
              <w:ind w:left="0" w:firstLine="0"/>
              <w:jc w:val="both"/>
              <w:rPr>
                <w:rFonts w:eastAsia="Arial" w:cs="Arial"/>
                <w:b/>
                <w:bCs/>
              </w:rPr>
            </w:pPr>
            <w:r w:rsidRPr="003E384A">
              <w:rPr>
                <w:rFonts w:eastAsia="Arial" w:cs="Arial"/>
                <w:b/>
                <w:bCs/>
                <w:lang w:val="en-US"/>
              </w:rPr>
              <w:t>Mo %</w:t>
            </w:r>
          </w:p>
        </w:tc>
        <w:tc>
          <w:tcPr>
            <w:tcW w:w="803" w:type="dxa"/>
          </w:tcPr>
          <w:p w14:paraId="07259737" w14:textId="77777777" w:rsidR="00BD3AC5" w:rsidRPr="003E384A" w:rsidRDefault="00BD3AC5" w:rsidP="003979DC">
            <w:pPr>
              <w:pStyle w:val="ListParagraph"/>
              <w:tabs>
                <w:tab w:val="left" w:pos="567"/>
              </w:tabs>
              <w:ind w:left="0" w:firstLine="0"/>
              <w:jc w:val="both"/>
              <w:rPr>
                <w:rFonts w:eastAsia="Arial" w:cs="Arial"/>
                <w:b/>
                <w:bCs/>
              </w:rPr>
            </w:pPr>
            <w:r w:rsidRPr="003E384A">
              <w:rPr>
                <w:rFonts w:eastAsia="Arial" w:cs="Arial"/>
                <w:b/>
                <w:bCs/>
                <w:lang w:val="en-US"/>
              </w:rPr>
              <w:t>Ni %</w:t>
            </w:r>
          </w:p>
        </w:tc>
        <w:tc>
          <w:tcPr>
            <w:tcW w:w="803" w:type="dxa"/>
          </w:tcPr>
          <w:p w14:paraId="4826C3C4" w14:textId="77777777" w:rsidR="00BD3AC5" w:rsidRPr="003E384A" w:rsidRDefault="00BD3AC5" w:rsidP="003979DC">
            <w:pPr>
              <w:pStyle w:val="ListParagraph"/>
              <w:tabs>
                <w:tab w:val="left" w:pos="567"/>
              </w:tabs>
              <w:ind w:left="0" w:firstLine="0"/>
              <w:jc w:val="both"/>
              <w:rPr>
                <w:rFonts w:eastAsia="Arial" w:cs="Arial"/>
                <w:b/>
                <w:bCs/>
              </w:rPr>
            </w:pPr>
            <w:r w:rsidRPr="003E384A">
              <w:rPr>
                <w:rFonts w:eastAsia="Arial" w:cs="Arial"/>
                <w:b/>
                <w:bCs/>
                <w:lang w:val="en-US"/>
              </w:rPr>
              <w:t>Cu %</w:t>
            </w:r>
          </w:p>
        </w:tc>
        <w:tc>
          <w:tcPr>
            <w:tcW w:w="803" w:type="dxa"/>
          </w:tcPr>
          <w:p w14:paraId="1231052E" w14:textId="77777777" w:rsidR="00BD3AC5" w:rsidRPr="003E384A" w:rsidRDefault="00BD3AC5" w:rsidP="003979DC">
            <w:pPr>
              <w:pStyle w:val="ListParagraph"/>
              <w:tabs>
                <w:tab w:val="left" w:pos="567"/>
              </w:tabs>
              <w:ind w:left="0" w:firstLine="0"/>
              <w:jc w:val="both"/>
              <w:rPr>
                <w:rFonts w:eastAsia="Arial" w:cs="Arial"/>
                <w:b/>
                <w:bCs/>
              </w:rPr>
            </w:pPr>
            <w:r w:rsidRPr="003E384A">
              <w:rPr>
                <w:rFonts w:eastAsia="Arial" w:cs="Arial"/>
                <w:b/>
                <w:bCs/>
                <w:lang w:val="en-US"/>
              </w:rPr>
              <w:t>Nb %</w:t>
            </w:r>
          </w:p>
        </w:tc>
        <w:tc>
          <w:tcPr>
            <w:tcW w:w="803" w:type="dxa"/>
          </w:tcPr>
          <w:p w14:paraId="7DA07A6B" w14:textId="77777777" w:rsidR="00BD3AC5" w:rsidRPr="003E384A" w:rsidRDefault="00BD3AC5" w:rsidP="003979DC">
            <w:pPr>
              <w:pStyle w:val="ListParagraph"/>
              <w:tabs>
                <w:tab w:val="left" w:pos="567"/>
              </w:tabs>
              <w:ind w:left="0" w:firstLine="0"/>
              <w:jc w:val="both"/>
              <w:rPr>
                <w:rFonts w:eastAsia="Arial" w:cs="Arial"/>
                <w:b/>
                <w:bCs/>
              </w:rPr>
            </w:pPr>
            <w:r w:rsidRPr="003E384A">
              <w:rPr>
                <w:rFonts w:eastAsia="Arial" w:cs="Arial"/>
                <w:b/>
                <w:bCs/>
                <w:lang w:val="en-US"/>
              </w:rPr>
              <w:t>Ti %</w:t>
            </w:r>
          </w:p>
        </w:tc>
      </w:tr>
      <w:tr w:rsidR="00BD3AC5" w14:paraId="687DF703" w14:textId="77777777" w:rsidTr="003979DC">
        <w:tc>
          <w:tcPr>
            <w:tcW w:w="802" w:type="dxa"/>
          </w:tcPr>
          <w:p w14:paraId="6482B669" w14:textId="77777777" w:rsidR="00BD3AC5" w:rsidRDefault="00BD3AC5" w:rsidP="003979DC">
            <w:pPr>
              <w:pStyle w:val="ListParagraph"/>
              <w:tabs>
                <w:tab w:val="left" w:pos="567"/>
              </w:tabs>
              <w:ind w:left="0" w:firstLine="0"/>
              <w:jc w:val="both"/>
              <w:rPr>
                <w:rFonts w:eastAsia="Arial" w:cs="Arial"/>
              </w:rPr>
            </w:pPr>
            <w:r>
              <w:rPr>
                <w:rFonts w:eastAsia="Arial" w:cs="Arial"/>
              </w:rPr>
              <w:t>Min</w:t>
            </w:r>
          </w:p>
        </w:tc>
        <w:tc>
          <w:tcPr>
            <w:tcW w:w="802" w:type="dxa"/>
          </w:tcPr>
          <w:p w14:paraId="059CD82E" w14:textId="77777777" w:rsidR="00BD3AC5" w:rsidRDefault="00BD3AC5" w:rsidP="003979DC">
            <w:pPr>
              <w:pStyle w:val="ListParagraph"/>
              <w:tabs>
                <w:tab w:val="left" w:pos="567"/>
              </w:tabs>
              <w:ind w:left="0" w:firstLine="0"/>
              <w:jc w:val="both"/>
              <w:rPr>
                <w:rFonts w:eastAsia="Arial" w:cs="Arial"/>
              </w:rPr>
            </w:pPr>
            <w:r>
              <w:rPr>
                <w:rFonts w:eastAsia="Arial" w:cs="Arial"/>
              </w:rPr>
              <w:t>1,20</w:t>
            </w:r>
          </w:p>
        </w:tc>
        <w:tc>
          <w:tcPr>
            <w:tcW w:w="802" w:type="dxa"/>
          </w:tcPr>
          <w:p w14:paraId="6D1DFDC0" w14:textId="77777777" w:rsidR="00BD3AC5" w:rsidRDefault="00BD3AC5" w:rsidP="003979DC">
            <w:pPr>
              <w:pStyle w:val="ListParagraph"/>
              <w:tabs>
                <w:tab w:val="left" w:pos="567"/>
              </w:tabs>
              <w:ind w:left="0" w:firstLine="0"/>
              <w:jc w:val="both"/>
              <w:rPr>
                <w:rFonts w:eastAsia="Arial" w:cs="Arial"/>
              </w:rPr>
            </w:pPr>
            <w:r>
              <w:rPr>
                <w:rFonts w:eastAsia="Arial" w:cs="Arial"/>
              </w:rPr>
              <w:t>1,00</w:t>
            </w:r>
          </w:p>
        </w:tc>
        <w:tc>
          <w:tcPr>
            <w:tcW w:w="802" w:type="dxa"/>
          </w:tcPr>
          <w:p w14:paraId="329CB2ED" w14:textId="77777777" w:rsidR="00BD3AC5" w:rsidRDefault="00BD3AC5" w:rsidP="003979DC">
            <w:pPr>
              <w:pStyle w:val="ListParagraph"/>
              <w:tabs>
                <w:tab w:val="left" w:pos="567"/>
              </w:tabs>
              <w:ind w:left="0" w:firstLine="0"/>
              <w:jc w:val="both"/>
              <w:rPr>
                <w:rFonts w:eastAsia="Arial" w:cs="Arial"/>
              </w:rPr>
            </w:pPr>
            <w:r>
              <w:rPr>
                <w:rFonts w:eastAsia="Arial" w:cs="Arial"/>
              </w:rPr>
              <w:t>0,50</w:t>
            </w:r>
          </w:p>
        </w:tc>
        <w:tc>
          <w:tcPr>
            <w:tcW w:w="802" w:type="dxa"/>
          </w:tcPr>
          <w:p w14:paraId="4088F175" w14:textId="77777777" w:rsidR="00BD3AC5" w:rsidRDefault="00BD3AC5" w:rsidP="003979DC">
            <w:pPr>
              <w:pStyle w:val="ListParagraph"/>
              <w:tabs>
                <w:tab w:val="left" w:pos="567"/>
              </w:tabs>
              <w:ind w:left="0" w:firstLine="0"/>
              <w:jc w:val="both"/>
              <w:rPr>
                <w:rFonts w:eastAsia="Arial" w:cs="Arial"/>
              </w:rPr>
            </w:pPr>
            <w:r>
              <w:rPr>
                <w:rFonts w:eastAsia="Arial" w:cs="Arial"/>
              </w:rPr>
              <w:t>0,000</w:t>
            </w:r>
          </w:p>
        </w:tc>
        <w:tc>
          <w:tcPr>
            <w:tcW w:w="802" w:type="dxa"/>
          </w:tcPr>
          <w:p w14:paraId="60A3FAA8" w14:textId="77777777" w:rsidR="00BD3AC5" w:rsidRDefault="00BD3AC5" w:rsidP="003979DC">
            <w:pPr>
              <w:pStyle w:val="ListParagraph"/>
              <w:tabs>
                <w:tab w:val="left" w:pos="567"/>
              </w:tabs>
              <w:ind w:left="0" w:firstLine="0"/>
              <w:jc w:val="both"/>
              <w:rPr>
                <w:rFonts w:eastAsia="Arial" w:cs="Arial"/>
              </w:rPr>
            </w:pPr>
            <w:r>
              <w:rPr>
                <w:rFonts w:eastAsia="Arial" w:cs="Arial"/>
              </w:rPr>
              <w:t>0,000</w:t>
            </w:r>
          </w:p>
        </w:tc>
        <w:tc>
          <w:tcPr>
            <w:tcW w:w="802" w:type="dxa"/>
          </w:tcPr>
          <w:p w14:paraId="0DD3E11E" w14:textId="77777777" w:rsidR="00BD3AC5" w:rsidRDefault="00BD3AC5" w:rsidP="003979DC">
            <w:pPr>
              <w:pStyle w:val="ListParagraph"/>
              <w:tabs>
                <w:tab w:val="left" w:pos="567"/>
              </w:tabs>
              <w:ind w:left="0" w:firstLine="0"/>
              <w:jc w:val="both"/>
              <w:rPr>
                <w:rFonts w:eastAsia="Arial" w:cs="Arial"/>
              </w:rPr>
            </w:pPr>
            <w:r>
              <w:rPr>
                <w:rFonts w:eastAsia="Arial" w:cs="Arial"/>
              </w:rPr>
              <w:t>27,00</w:t>
            </w:r>
          </w:p>
        </w:tc>
        <w:tc>
          <w:tcPr>
            <w:tcW w:w="802" w:type="dxa"/>
          </w:tcPr>
          <w:p w14:paraId="146FE676" w14:textId="77777777" w:rsidR="00BD3AC5" w:rsidRDefault="00BD3AC5" w:rsidP="003979DC">
            <w:pPr>
              <w:pStyle w:val="ListParagraph"/>
              <w:tabs>
                <w:tab w:val="left" w:pos="567"/>
              </w:tabs>
              <w:ind w:left="0" w:firstLine="0"/>
              <w:jc w:val="both"/>
              <w:rPr>
                <w:rFonts w:eastAsia="Arial" w:cs="Arial"/>
              </w:rPr>
            </w:pPr>
            <w:r>
              <w:rPr>
                <w:rFonts w:eastAsia="Arial" w:cs="Arial"/>
              </w:rPr>
              <w:t>0,00</w:t>
            </w:r>
          </w:p>
        </w:tc>
        <w:tc>
          <w:tcPr>
            <w:tcW w:w="803" w:type="dxa"/>
          </w:tcPr>
          <w:p w14:paraId="23E8F6F0" w14:textId="77777777" w:rsidR="00BD3AC5" w:rsidRDefault="00BD3AC5" w:rsidP="003979DC">
            <w:pPr>
              <w:pStyle w:val="ListParagraph"/>
              <w:tabs>
                <w:tab w:val="left" w:pos="567"/>
              </w:tabs>
              <w:ind w:left="0" w:firstLine="0"/>
              <w:jc w:val="both"/>
              <w:rPr>
                <w:rFonts w:eastAsia="Arial" w:cs="Arial"/>
              </w:rPr>
            </w:pPr>
            <w:r>
              <w:rPr>
                <w:rFonts w:eastAsia="Arial" w:cs="Arial"/>
              </w:rPr>
              <w:t>0,00</w:t>
            </w:r>
          </w:p>
        </w:tc>
        <w:tc>
          <w:tcPr>
            <w:tcW w:w="803" w:type="dxa"/>
          </w:tcPr>
          <w:p w14:paraId="3B562643" w14:textId="77777777" w:rsidR="00BD3AC5" w:rsidRDefault="00BD3AC5" w:rsidP="003979DC">
            <w:pPr>
              <w:pStyle w:val="ListParagraph"/>
              <w:tabs>
                <w:tab w:val="left" w:pos="567"/>
              </w:tabs>
              <w:ind w:left="0" w:firstLine="0"/>
              <w:jc w:val="both"/>
              <w:rPr>
                <w:rFonts w:eastAsia="Arial" w:cs="Arial"/>
              </w:rPr>
            </w:pPr>
            <w:r>
              <w:rPr>
                <w:rFonts w:eastAsia="Arial" w:cs="Arial"/>
              </w:rPr>
              <w:t>0,00</w:t>
            </w:r>
          </w:p>
        </w:tc>
        <w:tc>
          <w:tcPr>
            <w:tcW w:w="803" w:type="dxa"/>
          </w:tcPr>
          <w:p w14:paraId="7306A058" w14:textId="77777777" w:rsidR="00BD3AC5" w:rsidRDefault="00BD3AC5" w:rsidP="003979DC">
            <w:pPr>
              <w:pStyle w:val="ListParagraph"/>
              <w:tabs>
                <w:tab w:val="left" w:pos="567"/>
              </w:tabs>
              <w:ind w:left="0" w:firstLine="0"/>
              <w:jc w:val="both"/>
              <w:rPr>
                <w:rFonts w:eastAsia="Arial" w:cs="Arial"/>
              </w:rPr>
            </w:pPr>
            <w:r>
              <w:rPr>
                <w:rFonts w:eastAsia="Arial" w:cs="Arial"/>
              </w:rPr>
              <w:t>0,00</w:t>
            </w:r>
          </w:p>
        </w:tc>
        <w:tc>
          <w:tcPr>
            <w:tcW w:w="803" w:type="dxa"/>
          </w:tcPr>
          <w:p w14:paraId="60423F29" w14:textId="77777777" w:rsidR="00BD3AC5" w:rsidRDefault="00BD3AC5" w:rsidP="003979DC">
            <w:pPr>
              <w:pStyle w:val="ListParagraph"/>
              <w:tabs>
                <w:tab w:val="left" w:pos="567"/>
              </w:tabs>
              <w:ind w:left="0" w:firstLine="0"/>
              <w:jc w:val="both"/>
              <w:rPr>
                <w:rFonts w:eastAsia="Arial" w:cs="Arial"/>
              </w:rPr>
            </w:pPr>
            <w:r>
              <w:rPr>
                <w:rFonts w:eastAsia="Arial" w:cs="Arial"/>
              </w:rPr>
              <w:t>0,00</w:t>
            </w:r>
          </w:p>
        </w:tc>
      </w:tr>
      <w:tr w:rsidR="00BD3AC5" w14:paraId="7B5BE378" w14:textId="77777777" w:rsidTr="003979DC">
        <w:tc>
          <w:tcPr>
            <w:tcW w:w="802" w:type="dxa"/>
          </w:tcPr>
          <w:p w14:paraId="437A163E" w14:textId="77777777" w:rsidR="00BD3AC5" w:rsidRDefault="00BD3AC5" w:rsidP="003979DC">
            <w:pPr>
              <w:pStyle w:val="ListParagraph"/>
              <w:tabs>
                <w:tab w:val="left" w:pos="567"/>
              </w:tabs>
              <w:ind w:left="0" w:firstLine="0"/>
              <w:jc w:val="both"/>
              <w:rPr>
                <w:rFonts w:eastAsia="Arial" w:cs="Arial"/>
              </w:rPr>
            </w:pPr>
            <w:proofErr w:type="spellStart"/>
            <w:r>
              <w:rPr>
                <w:rFonts w:eastAsia="Arial" w:cs="Arial"/>
              </w:rPr>
              <w:t>Maks</w:t>
            </w:r>
            <w:proofErr w:type="spellEnd"/>
            <w:r>
              <w:rPr>
                <w:rFonts w:eastAsia="Arial" w:cs="Arial"/>
              </w:rPr>
              <w:t>.</w:t>
            </w:r>
          </w:p>
        </w:tc>
        <w:tc>
          <w:tcPr>
            <w:tcW w:w="802" w:type="dxa"/>
          </w:tcPr>
          <w:p w14:paraId="3DB40E6F" w14:textId="77777777" w:rsidR="00BD3AC5" w:rsidRDefault="00BD3AC5" w:rsidP="003979DC">
            <w:pPr>
              <w:pStyle w:val="ListParagraph"/>
              <w:tabs>
                <w:tab w:val="left" w:pos="567"/>
              </w:tabs>
              <w:ind w:left="0" w:firstLine="0"/>
              <w:jc w:val="both"/>
              <w:rPr>
                <w:rFonts w:eastAsia="Arial" w:cs="Arial"/>
              </w:rPr>
            </w:pPr>
            <w:r>
              <w:rPr>
                <w:rFonts w:eastAsia="Arial" w:cs="Arial"/>
              </w:rPr>
              <w:t>1,40</w:t>
            </w:r>
          </w:p>
        </w:tc>
        <w:tc>
          <w:tcPr>
            <w:tcW w:w="802" w:type="dxa"/>
          </w:tcPr>
          <w:p w14:paraId="3F9A7DDC" w14:textId="77777777" w:rsidR="00BD3AC5" w:rsidRDefault="00BD3AC5" w:rsidP="003979DC">
            <w:pPr>
              <w:pStyle w:val="ListParagraph"/>
              <w:tabs>
                <w:tab w:val="left" w:pos="567"/>
              </w:tabs>
              <w:ind w:left="0" w:firstLine="0"/>
              <w:jc w:val="both"/>
              <w:rPr>
                <w:rFonts w:eastAsia="Arial" w:cs="Arial"/>
              </w:rPr>
            </w:pPr>
            <w:r>
              <w:rPr>
                <w:rFonts w:eastAsia="Arial" w:cs="Arial"/>
              </w:rPr>
              <w:t>1,50</w:t>
            </w:r>
          </w:p>
        </w:tc>
        <w:tc>
          <w:tcPr>
            <w:tcW w:w="802" w:type="dxa"/>
          </w:tcPr>
          <w:p w14:paraId="24DB29FB" w14:textId="77777777" w:rsidR="00BD3AC5" w:rsidRDefault="00BD3AC5" w:rsidP="003979DC">
            <w:pPr>
              <w:pStyle w:val="ListParagraph"/>
              <w:tabs>
                <w:tab w:val="left" w:pos="567"/>
              </w:tabs>
              <w:ind w:left="0" w:firstLine="0"/>
              <w:jc w:val="both"/>
              <w:rPr>
                <w:rFonts w:eastAsia="Arial" w:cs="Arial"/>
              </w:rPr>
            </w:pPr>
            <w:r>
              <w:rPr>
                <w:rFonts w:eastAsia="Arial" w:cs="Arial"/>
              </w:rPr>
              <w:t>1,00</w:t>
            </w:r>
          </w:p>
        </w:tc>
        <w:tc>
          <w:tcPr>
            <w:tcW w:w="802" w:type="dxa"/>
          </w:tcPr>
          <w:p w14:paraId="06E6397C" w14:textId="77777777" w:rsidR="00BD3AC5" w:rsidRDefault="00BD3AC5" w:rsidP="003979DC">
            <w:pPr>
              <w:pStyle w:val="ListParagraph"/>
              <w:tabs>
                <w:tab w:val="left" w:pos="567"/>
              </w:tabs>
              <w:ind w:left="0" w:firstLine="0"/>
              <w:jc w:val="both"/>
              <w:rPr>
                <w:rFonts w:eastAsia="Arial" w:cs="Arial"/>
              </w:rPr>
            </w:pPr>
            <w:r>
              <w:rPr>
                <w:rFonts w:eastAsia="Arial" w:cs="Arial"/>
              </w:rPr>
              <w:t>0,035</w:t>
            </w:r>
          </w:p>
        </w:tc>
        <w:tc>
          <w:tcPr>
            <w:tcW w:w="802" w:type="dxa"/>
          </w:tcPr>
          <w:p w14:paraId="4937FF78" w14:textId="77777777" w:rsidR="00BD3AC5" w:rsidRDefault="00BD3AC5" w:rsidP="003979DC">
            <w:pPr>
              <w:pStyle w:val="ListParagraph"/>
              <w:tabs>
                <w:tab w:val="left" w:pos="567"/>
              </w:tabs>
              <w:ind w:left="0" w:firstLine="0"/>
              <w:jc w:val="both"/>
              <w:rPr>
                <w:rFonts w:eastAsia="Arial" w:cs="Arial"/>
              </w:rPr>
            </w:pPr>
            <w:r>
              <w:rPr>
                <w:rFonts w:eastAsia="Arial" w:cs="Arial"/>
              </w:rPr>
              <w:t>0,030</w:t>
            </w:r>
          </w:p>
        </w:tc>
        <w:tc>
          <w:tcPr>
            <w:tcW w:w="802" w:type="dxa"/>
          </w:tcPr>
          <w:p w14:paraId="04508BFE" w14:textId="77777777" w:rsidR="00BD3AC5" w:rsidRDefault="00BD3AC5" w:rsidP="003979DC">
            <w:pPr>
              <w:pStyle w:val="ListParagraph"/>
              <w:tabs>
                <w:tab w:val="left" w:pos="567"/>
              </w:tabs>
              <w:ind w:left="0" w:firstLine="0"/>
              <w:jc w:val="both"/>
              <w:rPr>
                <w:rFonts w:eastAsia="Arial" w:cs="Arial"/>
              </w:rPr>
            </w:pPr>
            <w:r>
              <w:rPr>
                <w:rFonts w:eastAsia="Arial" w:cs="Arial"/>
              </w:rPr>
              <w:t>30,00</w:t>
            </w:r>
          </w:p>
        </w:tc>
        <w:tc>
          <w:tcPr>
            <w:tcW w:w="802" w:type="dxa"/>
          </w:tcPr>
          <w:p w14:paraId="21174A3F" w14:textId="77777777" w:rsidR="00BD3AC5" w:rsidRDefault="00BD3AC5" w:rsidP="003979DC">
            <w:pPr>
              <w:pStyle w:val="ListParagraph"/>
              <w:tabs>
                <w:tab w:val="left" w:pos="567"/>
              </w:tabs>
              <w:ind w:left="0" w:firstLine="0"/>
              <w:jc w:val="both"/>
              <w:rPr>
                <w:rFonts w:eastAsia="Arial" w:cs="Arial"/>
              </w:rPr>
            </w:pPr>
            <w:r>
              <w:rPr>
                <w:rFonts w:eastAsia="Arial" w:cs="Arial"/>
              </w:rPr>
              <w:t>0,50</w:t>
            </w:r>
          </w:p>
        </w:tc>
        <w:tc>
          <w:tcPr>
            <w:tcW w:w="803" w:type="dxa"/>
          </w:tcPr>
          <w:p w14:paraId="1588047E" w14:textId="77777777" w:rsidR="00BD3AC5" w:rsidRDefault="00BD3AC5" w:rsidP="003979DC">
            <w:pPr>
              <w:pStyle w:val="ListParagraph"/>
              <w:tabs>
                <w:tab w:val="left" w:pos="567"/>
              </w:tabs>
              <w:ind w:left="0" w:firstLine="0"/>
              <w:jc w:val="both"/>
              <w:rPr>
                <w:rFonts w:eastAsia="Arial" w:cs="Arial"/>
              </w:rPr>
            </w:pPr>
            <w:r>
              <w:rPr>
                <w:rFonts w:eastAsia="Arial" w:cs="Arial"/>
              </w:rPr>
              <w:t>1,00</w:t>
            </w:r>
          </w:p>
        </w:tc>
        <w:tc>
          <w:tcPr>
            <w:tcW w:w="803" w:type="dxa"/>
          </w:tcPr>
          <w:p w14:paraId="1E2112B1" w14:textId="77777777" w:rsidR="00BD3AC5" w:rsidRDefault="00BD3AC5" w:rsidP="003979DC">
            <w:pPr>
              <w:pStyle w:val="ListParagraph"/>
              <w:tabs>
                <w:tab w:val="left" w:pos="567"/>
              </w:tabs>
              <w:ind w:left="0" w:firstLine="0"/>
              <w:jc w:val="both"/>
              <w:rPr>
                <w:rFonts w:eastAsia="Arial" w:cs="Arial"/>
              </w:rPr>
            </w:pPr>
            <w:r>
              <w:rPr>
                <w:rFonts w:eastAsia="Arial" w:cs="Arial"/>
              </w:rPr>
              <w:t>0,20</w:t>
            </w:r>
          </w:p>
        </w:tc>
        <w:tc>
          <w:tcPr>
            <w:tcW w:w="803" w:type="dxa"/>
          </w:tcPr>
          <w:p w14:paraId="75D6DDA0" w14:textId="77777777" w:rsidR="00BD3AC5" w:rsidRDefault="00BD3AC5" w:rsidP="003979DC">
            <w:pPr>
              <w:pStyle w:val="ListParagraph"/>
              <w:tabs>
                <w:tab w:val="left" w:pos="567"/>
              </w:tabs>
              <w:ind w:left="0" w:firstLine="0"/>
              <w:jc w:val="both"/>
              <w:rPr>
                <w:rFonts w:eastAsia="Arial" w:cs="Arial"/>
              </w:rPr>
            </w:pPr>
            <w:r>
              <w:rPr>
                <w:rFonts w:eastAsia="Arial" w:cs="Arial"/>
              </w:rPr>
              <w:t>0,20</w:t>
            </w:r>
          </w:p>
        </w:tc>
        <w:tc>
          <w:tcPr>
            <w:tcW w:w="803" w:type="dxa"/>
          </w:tcPr>
          <w:p w14:paraId="4F012E59" w14:textId="77777777" w:rsidR="00BD3AC5" w:rsidRDefault="00BD3AC5" w:rsidP="003979DC">
            <w:pPr>
              <w:pStyle w:val="ListParagraph"/>
              <w:tabs>
                <w:tab w:val="left" w:pos="567"/>
              </w:tabs>
              <w:ind w:left="0" w:firstLine="0"/>
              <w:jc w:val="both"/>
              <w:rPr>
                <w:rFonts w:eastAsia="Arial" w:cs="Arial"/>
              </w:rPr>
            </w:pPr>
            <w:r>
              <w:rPr>
                <w:rFonts w:eastAsia="Arial" w:cs="Arial"/>
              </w:rPr>
              <w:t>0,20</w:t>
            </w:r>
          </w:p>
        </w:tc>
      </w:tr>
    </w:tbl>
    <w:p w14:paraId="0F327C51" w14:textId="77777777" w:rsidR="00BD3AC5" w:rsidRDefault="00BD3AC5" w:rsidP="00BD3AC5">
      <w:pPr>
        <w:pStyle w:val="ListParagraph"/>
        <w:tabs>
          <w:tab w:val="left" w:pos="567"/>
        </w:tabs>
        <w:ind w:firstLine="0"/>
        <w:jc w:val="both"/>
        <w:rPr>
          <w:rFonts w:eastAsia="Arial" w:cs="Arial"/>
          <w:sz w:val="20"/>
          <w:szCs w:val="20"/>
        </w:rPr>
      </w:pPr>
    </w:p>
    <w:p w14:paraId="1ED7DD82" w14:textId="7D27A375" w:rsidR="00BD3AC5" w:rsidRDefault="00BD3AC5" w:rsidP="00BD3AC5">
      <w:pPr>
        <w:pStyle w:val="ListParagraph"/>
        <w:numPr>
          <w:ilvl w:val="1"/>
          <w:numId w:val="3"/>
        </w:numPr>
        <w:tabs>
          <w:tab w:val="left" w:pos="567"/>
        </w:tabs>
        <w:ind w:left="0" w:firstLine="0"/>
        <w:jc w:val="both"/>
        <w:rPr>
          <w:rFonts w:eastAsia="Arial" w:cs="Arial"/>
          <w:sz w:val="20"/>
          <w:szCs w:val="20"/>
        </w:rPr>
      </w:pPr>
      <w:r>
        <w:rPr>
          <w:rFonts w:eastAsia="Arial" w:cs="Arial"/>
          <w:sz w:val="20"/>
          <w:szCs w:val="20"/>
        </w:rPr>
        <w:t>Kiekviena</w:t>
      </w:r>
      <w:r w:rsidR="004C416B">
        <w:rPr>
          <w:rFonts w:eastAsia="Arial" w:cs="Arial"/>
          <w:sz w:val="20"/>
          <w:szCs w:val="20"/>
        </w:rPr>
        <w:t xml:space="preserve"> </w:t>
      </w:r>
      <w:r w:rsidR="004C416B" w:rsidRPr="00E449AD">
        <w:rPr>
          <w:rFonts w:eastAsia="Arial" w:cs="Arial"/>
          <w:color w:val="FF0000"/>
          <w:sz w:val="20"/>
          <w:szCs w:val="20"/>
        </w:rPr>
        <w:t>liejinių</w:t>
      </w:r>
      <w:r>
        <w:rPr>
          <w:rFonts w:eastAsia="Arial" w:cs="Arial"/>
          <w:sz w:val="20"/>
          <w:szCs w:val="20"/>
        </w:rPr>
        <w:t xml:space="preserve"> gamybos partija turi būti patikrinta vadovaujantis ne prastesniu nei DIN EN 1690-2 S3/V3 metalo gaminių patikros standartu ir turi atitikti Techninės specifikacijos 5.3 punkte nurodytus priemaišų kiekio reikalavimus.</w:t>
      </w:r>
    </w:p>
    <w:p w14:paraId="5A5992E6" w14:textId="77777777" w:rsidR="00BD3AC5" w:rsidRDefault="00BD3AC5" w:rsidP="00BD3AC5">
      <w:pPr>
        <w:pStyle w:val="ListParagraph"/>
        <w:numPr>
          <w:ilvl w:val="1"/>
          <w:numId w:val="3"/>
        </w:numPr>
        <w:tabs>
          <w:tab w:val="left" w:pos="567"/>
        </w:tabs>
        <w:ind w:left="0" w:firstLine="0"/>
        <w:jc w:val="both"/>
        <w:rPr>
          <w:rFonts w:eastAsia="Arial" w:cs="Arial"/>
          <w:sz w:val="20"/>
          <w:szCs w:val="20"/>
        </w:rPr>
      </w:pPr>
      <w:r>
        <w:rPr>
          <w:rFonts w:eastAsia="Arial" w:cs="Arial"/>
          <w:sz w:val="20"/>
          <w:szCs w:val="20"/>
        </w:rPr>
        <w:t>Besidėvinčioms metalo plokštėms specialieji cheminiai reikalavimai netaikomi.</w:t>
      </w:r>
    </w:p>
    <w:p w14:paraId="3965771E" w14:textId="77777777" w:rsidR="00BD3AC5" w:rsidRDefault="00BD3AC5" w:rsidP="00BD3AC5">
      <w:pPr>
        <w:pStyle w:val="ListParagraph"/>
        <w:numPr>
          <w:ilvl w:val="1"/>
          <w:numId w:val="3"/>
        </w:numPr>
        <w:tabs>
          <w:tab w:val="left" w:pos="567"/>
        </w:tabs>
        <w:ind w:left="0" w:firstLine="0"/>
        <w:jc w:val="both"/>
        <w:rPr>
          <w:rFonts w:eastAsia="Arial" w:cs="Arial"/>
          <w:sz w:val="20"/>
          <w:szCs w:val="20"/>
        </w:rPr>
      </w:pPr>
      <w:r>
        <w:rPr>
          <w:rFonts w:eastAsia="Arial" w:cs="Arial"/>
          <w:sz w:val="20"/>
          <w:szCs w:val="20"/>
        </w:rPr>
        <w:t>Liejiniams taikomos tolerancijos vadovaujantis ISO 8062-3 (DCTG10/GCTG5) arba lygiaverčiu standartu.</w:t>
      </w:r>
    </w:p>
    <w:p w14:paraId="38692C49" w14:textId="6A3D3DF3" w:rsidR="00832E3B" w:rsidRDefault="004C416B" w:rsidP="00BD3AC5">
      <w:pPr>
        <w:pStyle w:val="ListParagraph"/>
        <w:numPr>
          <w:ilvl w:val="1"/>
          <w:numId w:val="3"/>
        </w:numPr>
        <w:tabs>
          <w:tab w:val="left" w:pos="567"/>
        </w:tabs>
        <w:ind w:left="0" w:firstLine="0"/>
        <w:jc w:val="both"/>
        <w:rPr>
          <w:rFonts w:eastAsia="Arial" w:cs="Arial"/>
          <w:sz w:val="20"/>
          <w:szCs w:val="20"/>
        </w:rPr>
      </w:pPr>
      <w:r w:rsidRPr="00E449AD">
        <w:rPr>
          <w:rFonts w:eastAsia="Arial" w:cs="Arial"/>
          <w:color w:val="FF0000"/>
          <w:sz w:val="20"/>
          <w:szCs w:val="20"/>
        </w:rPr>
        <w:t>Techninės specifikacijos prieduose Nr. 12-30 esančias plokštes</w:t>
      </w:r>
      <w:r w:rsidR="00EB3789" w:rsidRPr="00E449AD">
        <w:rPr>
          <w:rFonts w:eastAsia="Arial" w:cs="Arial"/>
          <w:color w:val="FF0000"/>
          <w:sz w:val="20"/>
          <w:szCs w:val="20"/>
        </w:rPr>
        <w:t xml:space="preserve"> galima gaminti iš lygiaverčio arba geresnio metalo lydinio</w:t>
      </w:r>
      <w:r w:rsidR="00E449AD">
        <w:rPr>
          <w:rFonts w:eastAsia="Arial" w:cs="Arial"/>
          <w:color w:val="FF0000"/>
          <w:sz w:val="20"/>
          <w:szCs w:val="20"/>
        </w:rPr>
        <w:t>,</w:t>
      </w:r>
      <w:r w:rsidR="00EB3789" w:rsidRPr="00E449AD">
        <w:rPr>
          <w:rFonts w:eastAsia="Arial" w:cs="Arial"/>
          <w:color w:val="FF0000"/>
          <w:sz w:val="20"/>
          <w:szCs w:val="20"/>
        </w:rPr>
        <w:t xml:space="preserve"> nei nurodyta brėžiniuose</w:t>
      </w:r>
      <w:r w:rsidR="00EB3789">
        <w:rPr>
          <w:rFonts w:eastAsia="Arial" w:cs="Arial"/>
          <w:sz w:val="20"/>
          <w:szCs w:val="20"/>
        </w:rPr>
        <w:t>.</w:t>
      </w:r>
    </w:p>
    <w:p w14:paraId="04979384" w14:textId="77777777" w:rsidR="00BD3AC5" w:rsidRDefault="00BD3AC5" w:rsidP="00BD3AC5">
      <w:pPr>
        <w:pStyle w:val="ListParagraph"/>
        <w:numPr>
          <w:ilvl w:val="1"/>
          <w:numId w:val="3"/>
        </w:numPr>
        <w:tabs>
          <w:tab w:val="left" w:pos="567"/>
        </w:tabs>
        <w:ind w:left="0" w:firstLine="0"/>
        <w:jc w:val="both"/>
        <w:rPr>
          <w:rFonts w:eastAsia="Arial" w:cs="Arial"/>
          <w:sz w:val="20"/>
          <w:szCs w:val="20"/>
        </w:rPr>
      </w:pPr>
      <w:r w:rsidRPr="00FB3F8F">
        <w:rPr>
          <w:rFonts w:eastAsia="Arial" w:cs="Arial"/>
          <w:sz w:val="20"/>
          <w:szCs w:val="20"/>
        </w:rPr>
        <w:t>Esant projektiniams katilo parametrams, sumontuotos Prekės turi tarnauti ne mažiau kaip 8.000 darbo valandų. Tai taikoma tik su nurodyto naudojimo sąlygomis.</w:t>
      </w:r>
      <w:r>
        <w:rPr>
          <w:rFonts w:eastAsia="Arial" w:cs="Arial"/>
          <w:sz w:val="20"/>
          <w:szCs w:val="20"/>
        </w:rPr>
        <w:t xml:space="preserve"> Darbinis nusidėvėjimas nevertinamas.</w:t>
      </w:r>
    </w:p>
    <w:p w14:paraId="4602EBB8" w14:textId="77777777" w:rsidR="00BD3AC5" w:rsidRPr="00C56F90" w:rsidRDefault="00BD3AC5" w:rsidP="00BD3AC5">
      <w:pPr>
        <w:pStyle w:val="ListParagraph"/>
        <w:numPr>
          <w:ilvl w:val="1"/>
          <w:numId w:val="3"/>
        </w:numPr>
        <w:tabs>
          <w:tab w:val="left" w:pos="567"/>
        </w:tabs>
        <w:ind w:left="0" w:firstLine="0"/>
        <w:jc w:val="both"/>
        <w:rPr>
          <w:rFonts w:cs="Arial"/>
          <w:b/>
          <w:i/>
          <w:sz w:val="20"/>
          <w:szCs w:val="20"/>
        </w:rPr>
      </w:pPr>
      <w:r w:rsidRPr="00C56F90">
        <w:rPr>
          <w:rFonts w:cs="Arial"/>
          <w:sz w:val="20"/>
          <w:szCs w:val="20"/>
        </w:rPr>
        <w:t>Tiekėjas įsipareigoja, kad visos Prekės bus pristatomos ant padėklų, apvyniotos nuo kritulių saugančia apsaugine plėvele ir ant kiekvienos paletės bus sužymėti atitinkami parametrai: partijos numeris, Prekių pagaminimo data, konkretus Prekės pavadinimas arba SBVI kodas, konkretus kiekis ant paletės, svoris.</w:t>
      </w:r>
    </w:p>
    <w:p w14:paraId="7919D798" w14:textId="77777777" w:rsidR="00BD3AC5" w:rsidRDefault="00BD3AC5" w:rsidP="00BD3AC5">
      <w:pPr>
        <w:pStyle w:val="ListParagraph"/>
        <w:tabs>
          <w:tab w:val="left" w:pos="567"/>
        </w:tabs>
        <w:ind w:left="0" w:firstLine="0"/>
        <w:jc w:val="both"/>
        <w:rPr>
          <w:rFonts w:eastAsia="Arial" w:cs="Arial"/>
          <w:sz w:val="20"/>
          <w:szCs w:val="20"/>
        </w:rPr>
      </w:pPr>
    </w:p>
    <w:p w14:paraId="6F70D5AE" w14:textId="77777777" w:rsidR="00BD3AC5" w:rsidRPr="00602A34" w:rsidRDefault="00BD3AC5" w:rsidP="00BD3AC5">
      <w:pPr>
        <w:pStyle w:val="ListParagraph"/>
        <w:numPr>
          <w:ilvl w:val="0"/>
          <w:numId w:val="5"/>
        </w:numPr>
        <w:pBdr>
          <w:top w:val="single" w:sz="4" w:space="1" w:color="auto"/>
          <w:bottom w:val="single" w:sz="4" w:space="1" w:color="auto"/>
        </w:pBdr>
        <w:shd w:val="clear" w:color="auto" w:fill="D9D9D9" w:themeFill="background1" w:themeFillShade="D9"/>
        <w:tabs>
          <w:tab w:val="left" w:pos="284"/>
          <w:tab w:val="left" w:pos="360"/>
        </w:tabs>
        <w:ind w:hanging="720"/>
        <w:jc w:val="both"/>
        <w:rPr>
          <w:rStyle w:val="Laukeliai"/>
          <w:rFonts w:eastAsia="Arial" w:cs="Arial"/>
          <w:b/>
          <w:bCs/>
        </w:rPr>
      </w:pPr>
      <w:r w:rsidRPr="00602A34">
        <w:rPr>
          <w:rStyle w:val="Laukeliai"/>
          <w:rFonts w:eastAsia="Arial" w:cs="Arial"/>
          <w:b/>
          <w:bCs/>
        </w:rPr>
        <w:t xml:space="preserve">PREKIŲ PRISTATYMO TVARKA IR TERMINAI </w:t>
      </w:r>
    </w:p>
    <w:p w14:paraId="56C270F7" w14:textId="0595F810" w:rsidR="00BD3AC5" w:rsidRDefault="00BD3AC5" w:rsidP="00BD3AC5">
      <w:pPr>
        <w:pStyle w:val="ListParagraph"/>
        <w:numPr>
          <w:ilvl w:val="1"/>
          <w:numId w:val="5"/>
        </w:numPr>
        <w:tabs>
          <w:tab w:val="left" w:pos="567"/>
        </w:tabs>
        <w:ind w:left="0" w:firstLine="0"/>
        <w:jc w:val="both"/>
        <w:rPr>
          <w:rFonts w:eastAsia="Arial" w:cs="Arial"/>
          <w:sz w:val="20"/>
          <w:szCs w:val="20"/>
        </w:rPr>
      </w:pPr>
      <w:r>
        <w:rPr>
          <w:rFonts w:eastAsia="Arial" w:cs="Arial"/>
          <w:sz w:val="20"/>
          <w:szCs w:val="20"/>
        </w:rPr>
        <w:t xml:space="preserve">Tiekėjas įsipareigoja pagaminti ir pristatyti užsakytas Prekes per </w:t>
      </w:r>
      <w:r>
        <w:rPr>
          <w:rFonts w:eastAsia="Calibri" w:cs="Arial"/>
          <w:bCs/>
          <w:sz w:val="20"/>
          <w:szCs w:val="20"/>
        </w:rPr>
        <w:t xml:space="preserve">Tiekėjo pasiūlyme ir Sutartyje nurodytą terminą, kuris negali būti ilgesnis kaip </w:t>
      </w:r>
      <w:r w:rsidR="002A2C74">
        <w:rPr>
          <w:rFonts w:eastAsia="Calibri" w:cs="Arial"/>
          <w:bCs/>
          <w:sz w:val="20"/>
          <w:szCs w:val="20"/>
        </w:rPr>
        <w:t>126</w:t>
      </w:r>
      <w:r>
        <w:rPr>
          <w:rFonts w:eastAsia="Arial" w:cs="Arial"/>
          <w:sz w:val="20"/>
          <w:szCs w:val="20"/>
        </w:rPr>
        <w:t xml:space="preserve"> (</w:t>
      </w:r>
      <w:r w:rsidR="002A2C74">
        <w:rPr>
          <w:rFonts w:eastAsia="Arial" w:cs="Arial"/>
          <w:sz w:val="20"/>
          <w:szCs w:val="20"/>
        </w:rPr>
        <w:t>vienas šimtas dvidešimt šešios</w:t>
      </w:r>
      <w:r>
        <w:rPr>
          <w:rFonts w:eastAsia="Arial" w:cs="Arial"/>
          <w:sz w:val="20"/>
          <w:szCs w:val="20"/>
        </w:rPr>
        <w:t xml:space="preserve">) </w:t>
      </w:r>
      <w:r w:rsidR="002A2C74">
        <w:rPr>
          <w:rFonts w:eastAsia="Arial" w:cs="Arial"/>
          <w:sz w:val="20"/>
          <w:szCs w:val="20"/>
        </w:rPr>
        <w:t>dienos</w:t>
      </w:r>
      <w:r>
        <w:rPr>
          <w:rFonts w:eastAsia="Arial" w:cs="Arial"/>
          <w:sz w:val="20"/>
          <w:szCs w:val="20"/>
        </w:rPr>
        <w:t xml:space="preserve"> nuo </w:t>
      </w:r>
      <w:r w:rsidR="002A2C74">
        <w:rPr>
          <w:rFonts w:eastAsia="Arial" w:cs="Arial"/>
          <w:sz w:val="20"/>
          <w:szCs w:val="20"/>
        </w:rPr>
        <w:t>U</w:t>
      </w:r>
      <w:r>
        <w:rPr>
          <w:rFonts w:eastAsia="Arial" w:cs="Arial"/>
          <w:sz w:val="20"/>
          <w:szCs w:val="20"/>
        </w:rPr>
        <w:t xml:space="preserve">žsakymo </w:t>
      </w:r>
      <w:r w:rsidR="002A2C74">
        <w:rPr>
          <w:rFonts w:eastAsia="Arial" w:cs="Arial"/>
          <w:sz w:val="20"/>
          <w:szCs w:val="20"/>
        </w:rPr>
        <w:t>pateikimo</w:t>
      </w:r>
      <w:r>
        <w:rPr>
          <w:rFonts w:eastAsia="Arial" w:cs="Arial"/>
          <w:sz w:val="20"/>
          <w:szCs w:val="20"/>
        </w:rPr>
        <w:t xml:space="preserve"> dienos.</w:t>
      </w:r>
    </w:p>
    <w:p w14:paraId="7C749E33" w14:textId="77777777" w:rsidR="00BD3AC5" w:rsidRDefault="00BD3AC5" w:rsidP="00BD3AC5">
      <w:pPr>
        <w:pStyle w:val="ListParagraph"/>
        <w:numPr>
          <w:ilvl w:val="1"/>
          <w:numId w:val="5"/>
        </w:numPr>
        <w:tabs>
          <w:tab w:val="left" w:pos="567"/>
        </w:tabs>
        <w:ind w:left="0" w:firstLine="0"/>
        <w:jc w:val="both"/>
        <w:rPr>
          <w:rFonts w:eastAsia="Arial" w:cs="Arial"/>
          <w:sz w:val="20"/>
          <w:szCs w:val="20"/>
        </w:rPr>
      </w:pPr>
      <w:r>
        <w:rPr>
          <w:rFonts w:eastAsia="Arial" w:cs="Arial"/>
          <w:sz w:val="20"/>
          <w:szCs w:val="20"/>
        </w:rPr>
        <w:t>Prekės bus perkamos ir tiekiamos pagal atskirus Pirkėjo Užsakymus Sutarties galiojimo metu.</w:t>
      </w:r>
    </w:p>
    <w:p w14:paraId="20E60F01" w14:textId="77777777" w:rsidR="00BD3AC5" w:rsidRPr="007121FE" w:rsidRDefault="00BD3AC5" w:rsidP="00BD3AC5">
      <w:pPr>
        <w:numPr>
          <w:ilvl w:val="1"/>
          <w:numId w:val="5"/>
        </w:numPr>
        <w:tabs>
          <w:tab w:val="left" w:pos="567"/>
        </w:tabs>
        <w:ind w:left="0" w:firstLine="0"/>
        <w:contextualSpacing/>
        <w:jc w:val="both"/>
        <w:rPr>
          <w:rFonts w:eastAsia="Calibri" w:cs="Arial"/>
          <w:bCs/>
          <w:sz w:val="20"/>
          <w:szCs w:val="20"/>
        </w:rPr>
      </w:pPr>
      <w:r w:rsidRPr="00CD4B00">
        <w:rPr>
          <w:rFonts w:cs="Arial"/>
          <w:sz w:val="20"/>
          <w:szCs w:val="20"/>
        </w:rPr>
        <w:t>Tiekėjas turės pristatyti Prekes Techninės specifikacijos 4 skyriuje nurodyt</w:t>
      </w:r>
      <w:r>
        <w:rPr>
          <w:rFonts w:cs="Arial"/>
          <w:sz w:val="20"/>
          <w:szCs w:val="20"/>
        </w:rPr>
        <w:t xml:space="preserve">u </w:t>
      </w:r>
      <w:r w:rsidRPr="00CD4B00">
        <w:rPr>
          <w:rFonts w:cs="Arial"/>
          <w:sz w:val="20"/>
          <w:szCs w:val="20"/>
        </w:rPr>
        <w:t>adres</w:t>
      </w:r>
      <w:r>
        <w:rPr>
          <w:rFonts w:cs="Arial"/>
          <w:sz w:val="20"/>
          <w:szCs w:val="20"/>
        </w:rPr>
        <w:t xml:space="preserve">u </w:t>
      </w:r>
      <w:r w:rsidRPr="00CD4B00">
        <w:rPr>
          <w:rFonts w:cs="Arial"/>
          <w:sz w:val="20"/>
          <w:szCs w:val="20"/>
        </w:rPr>
        <w:t>Pirkėjo darbo laiku (I-IV 7:30 – 16:30 val., V 7:30 – 15:15 val.).</w:t>
      </w:r>
    </w:p>
    <w:p w14:paraId="34DA523C" w14:textId="54173614" w:rsidR="00BD3AC5" w:rsidRPr="007121FE" w:rsidRDefault="00BD3AC5" w:rsidP="00BD3AC5">
      <w:pPr>
        <w:pStyle w:val="ListParagraph"/>
        <w:numPr>
          <w:ilvl w:val="1"/>
          <w:numId w:val="5"/>
        </w:numPr>
        <w:tabs>
          <w:tab w:val="left" w:pos="540"/>
          <w:tab w:val="left" w:pos="567"/>
        </w:tabs>
        <w:ind w:left="0" w:firstLine="0"/>
        <w:jc w:val="both"/>
        <w:rPr>
          <w:rFonts w:cs="Arial"/>
          <w:b/>
          <w:i/>
          <w:sz w:val="20"/>
          <w:szCs w:val="20"/>
        </w:rPr>
      </w:pPr>
      <w:r>
        <w:rPr>
          <w:rFonts w:cs="Arial"/>
          <w:sz w:val="20"/>
          <w:szCs w:val="20"/>
        </w:rPr>
        <w:t xml:space="preserve">Prekių pristatymo </w:t>
      </w:r>
      <w:r w:rsidR="00074166">
        <w:rPr>
          <w:rFonts w:cs="Arial"/>
          <w:sz w:val="20"/>
          <w:szCs w:val="20"/>
        </w:rPr>
        <w:t>kaštai</w:t>
      </w:r>
      <w:r>
        <w:rPr>
          <w:rFonts w:cs="Arial"/>
          <w:sz w:val="20"/>
          <w:szCs w:val="20"/>
        </w:rPr>
        <w:t xml:space="preserve"> turi būti įskaičiuot</w:t>
      </w:r>
      <w:r w:rsidR="00074166">
        <w:rPr>
          <w:rFonts w:cs="Arial"/>
          <w:sz w:val="20"/>
          <w:szCs w:val="20"/>
        </w:rPr>
        <w:t>i</w:t>
      </w:r>
      <w:r>
        <w:rPr>
          <w:rFonts w:cs="Arial"/>
          <w:sz w:val="20"/>
          <w:szCs w:val="20"/>
        </w:rPr>
        <w:t xml:space="preserve"> į </w:t>
      </w:r>
      <w:r w:rsidR="00074166">
        <w:rPr>
          <w:rFonts w:cs="Arial"/>
          <w:sz w:val="20"/>
          <w:szCs w:val="20"/>
        </w:rPr>
        <w:t>Prekių</w:t>
      </w:r>
      <w:r>
        <w:rPr>
          <w:rFonts w:cs="Arial"/>
          <w:sz w:val="20"/>
          <w:szCs w:val="20"/>
        </w:rPr>
        <w:t xml:space="preserve"> kainą.</w:t>
      </w:r>
    </w:p>
    <w:p w14:paraId="36919C77" w14:textId="77777777" w:rsidR="00BD3AC5" w:rsidRDefault="00BD3AC5" w:rsidP="00BD3AC5">
      <w:pPr>
        <w:pStyle w:val="ListParagraph"/>
        <w:numPr>
          <w:ilvl w:val="1"/>
          <w:numId w:val="5"/>
        </w:numPr>
        <w:tabs>
          <w:tab w:val="left" w:pos="540"/>
          <w:tab w:val="left" w:pos="567"/>
        </w:tabs>
        <w:ind w:left="0" w:firstLine="0"/>
        <w:jc w:val="both"/>
        <w:rPr>
          <w:rFonts w:cs="Arial"/>
          <w:b/>
          <w:i/>
          <w:sz w:val="20"/>
          <w:szCs w:val="20"/>
        </w:rPr>
      </w:pPr>
      <w:r>
        <w:rPr>
          <w:rFonts w:cs="Arial"/>
          <w:sz w:val="20"/>
          <w:szCs w:val="20"/>
        </w:rPr>
        <w:lastRenderedPageBreak/>
        <w:t>Prekių pristatymas DDP. Visus kaštus, kurie yra susiję su Prekių pristatymu Pirkėjo nurodytu adresu apmoka Tiekėjas.</w:t>
      </w:r>
    </w:p>
    <w:p w14:paraId="0B2C64D0" w14:textId="77777777" w:rsidR="00BD3AC5" w:rsidRPr="007121FE" w:rsidRDefault="00BD3AC5" w:rsidP="00BD3AC5">
      <w:pPr>
        <w:pStyle w:val="ListParagraph"/>
        <w:numPr>
          <w:ilvl w:val="1"/>
          <w:numId w:val="5"/>
        </w:numPr>
        <w:tabs>
          <w:tab w:val="left" w:pos="540"/>
          <w:tab w:val="left" w:pos="567"/>
        </w:tabs>
        <w:ind w:left="0" w:firstLine="0"/>
        <w:jc w:val="both"/>
        <w:rPr>
          <w:rFonts w:cs="Arial"/>
          <w:b/>
          <w:i/>
          <w:sz w:val="20"/>
          <w:szCs w:val="20"/>
        </w:rPr>
      </w:pPr>
      <w:r>
        <w:rPr>
          <w:rFonts w:cs="Arial"/>
          <w:bCs/>
          <w:iCs/>
          <w:sz w:val="20"/>
          <w:szCs w:val="20"/>
        </w:rPr>
        <w:t>Prekių pristatymo, muitus ir kitus, su prekių pristatymu iki Techninės specifikacijos 4.1 punkte nurodyto adreso susijusius kaštus apmoka Tiekėjas. Visi šie kaštai turi būti įskaičiuoti į prekių kainą.</w:t>
      </w:r>
    </w:p>
    <w:p w14:paraId="41244266" w14:textId="77777777" w:rsidR="00BD3AC5" w:rsidRPr="00602A34" w:rsidRDefault="00BD3AC5" w:rsidP="00BD3AC5">
      <w:pPr>
        <w:pStyle w:val="ListParagraph"/>
        <w:tabs>
          <w:tab w:val="left" w:pos="567"/>
        </w:tabs>
        <w:ind w:left="1080" w:firstLine="0"/>
        <w:contextualSpacing w:val="0"/>
        <w:jc w:val="both"/>
        <w:rPr>
          <w:rStyle w:val="Laukeliai"/>
          <w:rFonts w:cs="Arial"/>
          <w:szCs w:val="20"/>
        </w:rPr>
      </w:pPr>
    </w:p>
    <w:p w14:paraId="27141DCB" w14:textId="77777777" w:rsidR="00BD3AC5" w:rsidRPr="00602A34" w:rsidRDefault="00BD3AC5" w:rsidP="00BD3AC5">
      <w:pPr>
        <w:pStyle w:val="ListParagraph"/>
        <w:numPr>
          <w:ilvl w:val="0"/>
          <w:numId w:val="6"/>
        </w:numPr>
        <w:pBdr>
          <w:top w:val="single" w:sz="4" w:space="1" w:color="auto"/>
          <w:bottom w:val="single" w:sz="4" w:space="1" w:color="auto"/>
        </w:pBdr>
        <w:shd w:val="clear" w:color="auto" w:fill="D9D9D9" w:themeFill="background1" w:themeFillShade="D9"/>
        <w:tabs>
          <w:tab w:val="left" w:pos="360"/>
        </w:tabs>
        <w:ind w:hanging="720"/>
        <w:jc w:val="both"/>
        <w:rPr>
          <w:rStyle w:val="Laukeliai"/>
          <w:rFonts w:eastAsia="Arial" w:cs="Arial"/>
          <w:b/>
          <w:bCs/>
        </w:rPr>
      </w:pPr>
      <w:r w:rsidRPr="00602A34">
        <w:rPr>
          <w:rStyle w:val="Laukeliai"/>
          <w:rFonts w:eastAsia="Arial" w:cs="Arial"/>
          <w:b/>
          <w:bCs/>
        </w:rPr>
        <w:t>KOKYBĖ IR TRŪKUMŲ ŠALINIMAS</w:t>
      </w:r>
    </w:p>
    <w:p w14:paraId="49C7CD50" w14:textId="77777777" w:rsidR="00BD3AC5" w:rsidRDefault="00BD3AC5" w:rsidP="00BD3AC5">
      <w:pPr>
        <w:pStyle w:val="ListParagraph"/>
        <w:numPr>
          <w:ilvl w:val="1"/>
          <w:numId w:val="6"/>
        </w:numPr>
        <w:tabs>
          <w:tab w:val="left" w:pos="567"/>
        </w:tabs>
        <w:ind w:left="0" w:firstLine="0"/>
        <w:jc w:val="both"/>
        <w:rPr>
          <w:rFonts w:eastAsia="Calibri"/>
          <w:sz w:val="20"/>
          <w:szCs w:val="20"/>
        </w:rPr>
      </w:pPr>
      <w:r w:rsidRPr="00FC4BE1">
        <w:rPr>
          <w:rFonts w:eastAsia="Calibri"/>
          <w:sz w:val="20"/>
          <w:szCs w:val="20"/>
        </w:rPr>
        <w:t>Prekėms nustatomas Tiekėjo arba Prekių gamintojo taikomas eksploatacinis garantinis laikotarpis, kuris yra ne mažiau kaip 8 000 (aštuoni tūkstančiai) darbo valandų</w:t>
      </w:r>
      <w:r>
        <w:rPr>
          <w:rFonts w:eastAsia="Calibri"/>
          <w:sz w:val="20"/>
          <w:szCs w:val="20"/>
        </w:rPr>
        <w:t xml:space="preserve">. </w:t>
      </w:r>
    </w:p>
    <w:p w14:paraId="111C445E" w14:textId="77777777" w:rsidR="00BD3AC5" w:rsidRDefault="00BD3AC5" w:rsidP="00BD3AC5">
      <w:pPr>
        <w:pStyle w:val="ListParagraph"/>
        <w:numPr>
          <w:ilvl w:val="1"/>
          <w:numId w:val="6"/>
        </w:numPr>
        <w:tabs>
          <w:tab w:val="left" w:pos="567"/>
        </w:tabs>
        <w:ind w:left="0" w:firstLine="0"/>
        <w:jc w:val="both"/>
        <w:rPr>
          <w:rFonts w:eastAsia="Calibri"/>
          <w:sz w:val="20"/>
          <w:szCs w:val="20"/>
        </w:rPr>
      </w:pPr>
      <w:r w:rsidRPr="00274A3F">
        <w:rPr>
          <w:sz w:val="20"/>
          <w:szCs w:val="20"/>
        </w:rPr>
        <w:t>Prekėms, kol jos nėra nesumontuotos ir nenaudojamos pagal jų tikslinę funkciją, garantijos laikotarpis turi būti ne trumpesnis kaip 12 (dvylika) mėnesių nuo jų pristatymo Pirkėjui dienos. Prekės</w:t>
      </w:r>
      <w:r>
        <w:rPr>
          <w:sz w:val="20"/>
          <w:szCs w:val="20"/>
        </w:rPr>
        <w:t xml:space="preserve"> garantiniu laikotarpiu</w:t>
      </w:r>
      <w:r w:rsidRPr="00274A3F">
        <w:rPr>
          <w:sz w:val="20"/>
          <w:szCs w:val="20"/>
        </w:rPr>
        <w:t xml:space="preserve"> turi išlaikyti savo fizines ir chemines savybes nepakitusias</w:t>
      </w:r>
      <w:r>
        <w:rPr>
          <w:sz w:val="20"/>
          <w:szCs w:val="20"/>
        </w:rPr>
        <w:t>.</w:t>
      </w:r>
      <w:r w:rsidRPr="00274A3F">
        <w:rPr>
          <w:sz w:val="20"/>
          <w:szCs w:val="20"/>
        </w:rPr>
        <w:t xml:space="preserve"> </w:t>
      </w:r>
    </w:p>
    <w:p w14:paraId="04777683" w14:textId="77777777" w:rsidR="00BD3AC5" w:rsidRPr="00252982" w:rsidRDefault="00BD3AC5" w:rsidP="00BD3AC5">
      <w:pPr>
        <w:pStyle w:val="ListParagraph"/>
        <w:numPr>
          <w:ilvl w:val="1"/>
          <w:numId w:val="6"/>
        </w:numPr>
        <w:tabs>
          <w:tab w:val="left" w:pos="567"/>
        </w:tabs>
        <w:ind w:left="0" w:firstLine="0"/>
        <w:jc w:val="both"/>
        <w:rPr>
          <w:rFonts w:eastAsia="Calibri"/>
          <w:sz w:val="20"/>
          <w:szCs w:val="20"/>
        </w:rPr>
      </w:pPr>
      <w:r w:rsidRPr="00252982">
        <w:rPr>
          <w:rFonts w:eastAsia="Calibri"/>
          <w:sz w:val="20"/>
          <w:szCs w:val="20"/>
        </w:rPr>
        <w:t xml:space="preserve">Pirkėjas pasilieka teisę patikrinti gautų prekių kokybę bet kuriuo metu esant Techninės specifikacijos </w:t>
      </w:r>
      <w:r w:rsidRPr="00252982">
        <w:rPr>
          <w:rFonts w:eastAsia="Calibri"/>
          <w:sz w:val="20"/>
          <w:szCs w:val="20"/>
          <w:lang w:val="en-US"/>
        </w:rPr>
        <w:t xml:space="preserve">7.2 </w:t>
      </w:r>
      <w:proofErr w:type="spellStart"/>
      <w:r w:rsidRPr="00252982">
        <w:rPr>
          <w:rFonts w:eastAsia="Calibri"/>
          <w:sz w:val="20"/>
          <w:szCs w:val="20"/>
          <w:lang w:val="en-US"/>
        </w:rPr>
        <w:t>punkte</w:t>
      </w:r>
      <w:proofErr w:type="spellEnd"/>
      <w:r w:rsidRPr="00252982">
        <w:rPr>
          <w:rFonts w:eastAsia="Calibri"/>
          <w:sz w:val="20"/>
          <w:szCs w:val="20"/>
          <w:lang w:val="en-US"/>
        </w:rPr>
        <w:t xml:space="preserve"> </w:t>
      </w:r>
      <w:r w:rsidRPr="00252982">
        <w:rPr>
          <w:rFonts w:eastAsia="Calibri"/>
          <w:sz w:val="20"/>
          <w:szCs w:val="20"/>
        </w:rPr>
        <w:t>nurodytam periodui.</w:t>
      </w:r>
    </w:p>
    <w:p w14:paraId="760A2114" w14:textId="77777777" w:rsidR="00BD3AC5" w:rsidRDefault="00BD3AC5" w:rsidP="00BD3AC5">
      <w:pPr>
        <w:pStyle w:val="ListParagraph"/>
        <w:numPr>
          <w:ilvl w:val="1"/>
          <w:numId w:val="6"/>
        </w:numPr>
        <w:tabs>
          <w:tab w:val="left" w:pos="567"/>
        </w:tabs>
        <w:ind w:left="0" w:firstLine="0"/>
        <w:jc w:val="both"/>
        <w:rPr>
          <w:rFonts w:eastAsia="Calibri"/>
          <w:sz w:val="20"/>
          <w:szCs w:val="20"/>
        </w:rPr>
      </w:pPr>
      <w:r w:rsidRPr="00FC4BE1">
        <w:rPr>
          <w:rFonts w:eastAsia="Calibri"/>
          <w:sz w:val="20"/>
          <w:szCs w:val="20"/>
        </w:rPr>
        <w:t xml:space="preserve">Jei Prekės defektas eksploatacijos metu atsirado dėl netinkamai išlaikytų </w:t>
      </w:r>
      <w:r>
        <w:rPr>
          <w:rFonts w:eastAsia="Calibri"/>
          <w:sz w:val="20"/>
          <w:szCs w:val="20"/>
        </w:rPr>
        <w:t>a</w:t>
      </w:r>
      <w:r w:rsidRPr="00FC4BE1">
        <w:rPr>
          <w:rFonts w:eastAsia="Calibri"/>
          <w:sz w:val="20"/>
          <w:szCs w:val="20"/>
        </w:rPr>
        <w:t>tliekų katilo parametrų ar kitų su technologiniu procesu susijusių veiksmų, tokiu atveju garantija Prekei nėra taikoma.</w:t>
      </w:r>
    </w:p>
    <w:p w14:paraId="7DA403E2" w14:textId="77777777" w:rsidR="00BD3AC5" w:rsidRDefault="00BD3AC5" w:rsidP="00BD3AC5">
      <w:pPr>
        <w:pStyle w:val="ListParagraph"/>
        <w:numPr>
          <w:ilvl w:val="1"/>
          <w:numId w:val="6"/>
        </w:numPr>
        <w:tabs>
          <w:tab w:val="left" w:pos="540"/>
        </w:tabs>
        <w:ind w:left="0" w:firstLine="0"/>
        <w:jc w:val="both"/>
        <w:rPr>
          <w:rStyle w:val="Laukeliai"/>
          <w:szCs w:val="20"/>
        </w:rPr>
      </w:pPr>
      <w:r>
        <w:rPr>
          <w:rStyle w:val="Laukeliai"/>
          <w:szCs w:val="20"/>
        </w:rPr>
        <w:t xml:space="preserve">Tiekėjas neatsako už pažeidimus, nelaimingus atsitikimus ar atsiradusius nuostolius, kurie atsirado dėl netinkamo Prekės sumontavimo ar kitų priežasčių. </w:t>
      </w:r>
    </w:p>
    <w:p w14:paraId="1835EC9D" w14:textId="77777777" w:rsidR="00BD3AC5" w:rsidRPr="00CD4B00" w:rsidRDefault="00BD3AC5" w:rsidP="00BD3AC5">
      <w:pPr>
        <w:numPr>
          <w:ilvl w:val="1"/>
          <w:numId w:val="6"/>
        </w:numPr>
        <w:tabs>
          <w:tab w:val="left" w:pos="567"/>
          <w:tab w:val="left" w:pos="851"/>
        </w:tabs>
        <w:ind w:left="0" w:firstLine="0"/>
        <w:jc w:val="both"/>
        <w:rPr>
          <w:rStyle w:val="Laukeliai"/>
          <w:szCs w:val="20"/>
          <w:u w:val="single"/>
        </w:rPr>
      </w:pPr>
      <w:r w:rsidRPr="00FC4BE1">
        <w:rPr>
          <w:rFonts w:cs="Arial"/>
          <w:color w:val="000000" w:themeColor="text1"/>
          <w:sz w:val="20"/>
          <w:szCs w:val="20"/>
        </w:rPr>
        <w:t xml:space="preserve">Prekių perdavimo - </w:t>
      </w:r>
      <w:r w:rsidRPr="00FC4BE1">
        <w:rPr>
          <w:rFonts w:cs="Arial"/>
          <w:sz w:val="20"/>
          <w:szCs w:val="20"/>
        </w:rPr>
        <w:t xml:space="preserve">priėmimo ar Garantinio laikotarpio metu pastebėtiems trūkumams šalinti nustatomas </w:t>
      </w:r>
      <w:sdt>
        <w:sdtPr>
          <w:rPr>
            <w:rFonts w:cs="Arial"/>
            <w:bCs/>
            <w:sz w:val="20"/>
            <w:szCs w:val="20"/>
          </w:rPr>
          <w:id w:val="640622457"/>
          <w:placeholder>
            <w:docPart w:val="BBA607D1D0E446338F6E196B1C0F70C3"/>
          </w:placeholder>
          <w:text/>
        </w:sdtPr>
        <w:sdtEndPr/>
        <w:sdtContent>
          <w:r>
            <w:rPr>
              <w:rFonts w:cs="Arial"/>
              <w:bCs/>
              <w:sz w:val="20"/>
              <w:szCs w:val="20"/>
            </w:rPr>
            <w:t>3</w:t>
          </w:r>
          <w:r w:rsidRPr="00FC4BE1">
            <w:rPr>
              <w:rFonts w:cs="Arial"/>
              <w:bCs/>
              <w:sz w:val="20"/>
              <w:szCs w:val="20"/>
            </w:rPr>
            <w:t>0</w:t>
          </w:r>
        </w:sdtContent>
      </w:sdt>
      <w:r w:rsidRPr="00FC4BE1">
        <w:rPr>
          <w:rFonts w:eastAsia="Calibri" w:cs="Arial"/>
          <w:bCs/>
          <w:sz w:val="20"/>
          <w:szCs w:val="20"/>
        </w:rPr>
        <w:t xml:space="preserve"> </w:t>
      </w:r>
      <w:r w:rsidRPr="000B2A0F">
        <w:rPr>
          <w:rFonts w:eastAsia="Calibri" w:cs="Arial"/>
          <w:bCs/>
          <w:sz w:val="20"/>
          <w:szCs w:val="20"/>
        </w:rPr>
        <w:t xml:space="preserve">(trisdešimties) </w:t>
      </w:r>
      <w:sdt>
        <w:sdtPr>
          <w:rPr>
            <w:rFonts w:cs="Arial"/>
            <w:sz w:val="20"/>
            <w:szCs w:val="20"/>
          </w:rPr>
          <w:id w:val="-1566866115"/>
          <w:placeholder>
            <w:docPart w:val="349FBDDAC68A4E9988B08D8862136155"/>
          </w:placeholder>
          <w:dropDownList>
            <w:listItem w:value="[Pasirinkite]"/>
            <w:listItem w:displayText="darbo dienų" w:value="darbo dienų"/>
            <w:listItem w:displayText="darbo dienos" w:value="darbo dienos"/>
            <w:listItem w:displayText="kalendorinių dienų" w:value="kalendorinių dienų"/>
            <w:listItem w:displayText="kalendorinės dienos" w:value="kalendorinės dienos"/>
          </w:dropDownList>
        </w:sdtPr>
        <w:sdtEndPr/>
        <w:sdtContent>
          <w:r w:rsidRPr="000B2A0F">
            <w:rPr>
              <w:rFonts w:cs="Arial"/>
              <w:sz w:val="20"/>
              <w:szCs w:val="20"/>
            </w:rPr>
            <w:t>kalendorinių dienų</w:t>
          </w:r>
        </w:sdtContent>
      </w:sdt>
      <w:r w:rsidRPr="00FC4BE1">
        <w:rPr>
          <w:rFonts w:eastAsia="Calibri" w:cs="Arial"/>
          <w:sz w:val="20"/>
          <w:szCs w:val="20"/>
        </w:rPr>
        <w:t xml:space="preserve"> </w:t>
      </w:r>
      <w:r w:rsidRPr="00FC4BE1">
        <w:rPr>
          <w:rFonts w:cs="Arial"/>
          <w:sz w:val="20"/>
          <w:szCs w:val="20"/>
        </w:rPr>
        <w:t xml:space="preserve">terminas </w:t>
      </w:r>
      <w:r w:rsidRPr="00FC4BE1">
        <w:rPr>
          <w:rStyle w:val="Laukeliai"/>
        </w:rPr>
        <w:t>nuo Pirkėjo pranešimo apie sugedusias</w:t>
      </w:r>
      <w:r w:rsidRPr="00CD4B00">
        <w:rPr>
          <w:rStyle w:val="Laukeliai"/>
        </w:rPr>
        <w:t xml:space="preserve">, nekokybiškas ar turinčias trūkumų Prekes. Tiekėjas netinkamas/sugedusias Prekes privalo pasiimti </w:t>
      </w:r>
      <w:r>
        <w:rPr>
          <w:rStyle w:val="Laukeliai"/>
        </w:rPr>
        <w:t xml:space="preserve">savo lėšomis </w:t>
      </w:r>
      <w:r w:rsidRPr="00CD4B00">
        <w:rPr>
          <w:rStyle w:val="Laukeliai"/>
        </w:rPr>
        <w:t>iš Pirkėjo nurodyt</w:t>
      </w:r>
      <w:r>
        <w:rPr>
          <w:rStyle w:val="Laukeliai"/>
        </w:rPr>
        <w:t>o</w:t>
      </w:r>
      <w:r w:rsidRPr="00CD4B00">
        <w:rPr>
          <w:rStyle w:val="Laukeliai"/>
        </w:rPr>
        <w:t xml:space="preserve"> adres</w:t>
      </w:r>
      <w:r>
        <w:rPr>
          <w:rStyle w:val="Laukeliai"/>
        </w:rPr>
        <w:t>o</w:t>
      </w:r>
      <w:r w:rsidRPr="00CD4B00">
        <w:rPr>
          <w:rStyle w:val="Laukeliai"/>
        </w:rPr>
        <w:t xml:space="preserve"> ir suremontuotas </w:t>
      </w:r>
      <w:r>
        <w:rPr>
          <w:rStyle w:val="Laukeliai"/>
        </w:rPr>
        <w:t xml:space="preserve">arba naujas, trūkumų neturinčias </w:t>
      </w:r>
      <w:r w:rsidRPr="00CD4B00">
        <w:rPr>
          <w:rStyle w:val="Laukeliai"/>
        </w:rPr>
        <w:t>Prekes savo lėšomis grąžinti Pirkėjo nurodyt</w:t>
      </w:r>
      <w:r>
        <w:rPr>
          <w:rStyle w:val="Laukeliai"/>
        </w:rPr>
        <w:t>u</w:t>
      </w:r>
      <w:r w:rsidRPr="00CD4B00">
        <w:rPr>
          <w:rStyle w:val="Laukeliai"/>
        </w:rPr>
        <w:t xml:space="preserve"> adres</w:t>
      </w:r>
      <w:r>
        <w:rPr>
          <w:rStyle w:val="Laukeliai"/>
        </w:rPr>
        <w:t>u</w:t>
      </w:r>
      <w:r w:rsidRPr="00CD4B00">
        <w:rPr>
          <w:rStyle w:val="Laukeliai"/>
        </w:rPr>
        <w:t>, iš kuri</w:t>
      </w:r>
      <w:r>
        <w:rPr>
          <w:rStyle w:val="Laukeliai"/>
        </w:rPr>
        <w:t>o</w:t>
      </w:r>
      <w:r w:rsidRPr="00CD4B00">
        <w:rPr>
          <w:rStyle w:val="Laukeliai"/>
        </w:rPr>
        <w:t xml:space="preserve"> jos buvo paimtos.</w:t>
      </w:r>
      <w:r w:rsidRPr="006D2621">
        <w:t xml:space="preserve"> </w:t>
      </w:r>
      <w:r w:rsidRPr="006D2621">
        <w:rPr>
          <w:rStyle w:val="Laukeliai"/>
        </w:rPr>
        <w:t>Tolesnis įvykdymas turi būti atliekamas ne daugiau kaip 2 kartus</w:t>
      </w:r>
      <w:r>
        <w:rPr>
          <w:rStyle w:val="Laukeliai"/>
        </w:rPr>
        <w:t>.</w:t>
      </w:r>
    </w:p>
    <w:p w14:paraId="67C31215" w14:textId="77777777" w:rsidR="00BD3AC5" w:rsidRPr="00CD4B00" w:rsidRDefault="00BD3AC5" w:rsidP="00BD3AC5">
      <w:pPr>
        <w:pStyle w:val="ListParagraph"/>
        <w:numPr>
          <w:ilvl w:val="1"/>
          <w:numId w:val="6"/>
        </w:numPr>
        <w:tabs>
          <w:tab w:val="left" w:pos="540"/>
        </w:tabs>
        <w:ind w:left="0" w:firstLine="0"/>
        <w:jc w:val="both"/>
        <w:rPr>
          <w:rStyle w:val="Laukeliai"/>
          <w:szCs w:val="20"/>
        </w:rPr>
      </w:pPr>
      <w:r w:rsidRPr="00CD4B00">
        <w:rPr>
          <w:rStyle w:val="Laukeliai"/>
          <w:szCs w:val="20"/>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4199A1AC" w14:textId="77777777" w:rsidR="00BD3AC5" w:rsidRPr="0060629F" w:rsidRDefault="00BD3AC5" w:rsidP="00BD3AC5">
      <w:pPr>
        <w:pStyle w:val="ListParagraph"/>
        <w:numPr>
          <w:ilvl w:val="1"/>
          <w:numId w:val="6"/>
        </w:numPr>
        <w:tabs>
          <w:tab w:val="left" w:pos="540"/>
        </w:tabs>
        <w:ind w:left="0" w:firstLine="0"/>
        <w:jc w:val="both"/>
        <w:rPr>
          <w:sz w:val="20"/>
          <w:szCs w:val="20"/>
        </w:rPr>
      </w:pPr>
      <w:r>
        <w:rPr>
          <w:rStyle w:val="Laukeliai"/>
          <w:szCs w:val="20"/>
        </w:rPr>
        <w:t>Esant Prekės kokybiniam ar kitokio pobūdžio defektui, kuris turėjo įtakos Jėgainės gamybiniam, mechaniniam ar kitam darbui ir dėl to buvo negautos pajamos, Tiekėjas įsipareigoja kompensuoti atsiradusius nuostolius, tačiau nuostolių vertė negali būti didesnė nei 50</w:t>
      </w:r>
      <w:r>
        <w:rPr>
          <w:rStyle w:val="Laukeliai"/>
          <w:szCs w:val="20"/>
          <w:lang w:val="en-US"/>
        </w:rPr>
        <w:t>% Preki</w:t>
      </w:r>
      <w:r>
        <w:rPr>
          <w:rStyle w:val="Laukeliai"/>
          <w:szCs w:val="20"/>
        </w:rPr>
        <w:t>ų užsakymo vertės.</w:t>
      </w:r>
    </w:p>
    <w:p w14:paraId="3DDC087E" w14:textId="77777777" w:rsidR="00BD3AC5" w:rsidRPr="00602A34" w:rsidRDefault="00BD3AC5" w:rsidP="00BD3AC5">
      <w:pPr>
        <w:pStyle w:val="ListParagraph"/>
        <w:tabs>
          <w:tab w:val="left" w:pos="567"/>
        </w:tabs>
        <w:ind w:left="0" w:firstLine="0"/>
        <w:contextualSpacing w:val="0"/>
        <w:jc w:val="both"/>
        <w:rPr>
          <w:rStyle w:val="Laukeliai"/>
          <w:rFonts w:cs="Arial"/>
          <w:szCs w:val="20"/>
        </w:rPr>
      </w:pPr>
    </w:p>
    <w:p w14:paraId="3D3EAEC7" w14:textId="77777777" w:rsidR="00BD3AC5" w:rsidRPr="00602A34" w:rsidRDefault="00BD3AC5" w:rsidP="00BD3AC5">
      <w:pPr>
        <w:pStyle w:val="ListParagraph"/>
        <w:numPr>
          <w:ilvl w:val="0"/>
          <w:numId w:val="7"/>
        </w:numPr>
        <w:pBdr>
          <w:top w:val="single" w:sz="4" w:space="1" w:color="auto"/>
          <w:bottom w:val="single" w:sz="4" w:space="1" w:color="auto"/>
        </w:pBdr>
        <w:shd w:val="clear" w:color="auto" w:fill="D9D9D9" w:themeFill="background1" w:themeFillShade="D9"/>
        <w:tabs>
          <w:tab w:val="left" w:pos="360"/>
        </w:tabs>
        <w:ind w:hanging="720"/>
        <w:contextualSpacing w:val="0"/>
        <w:jc w:val="both"/>
        <w:rPr>
          <w:rStyle w:val="Laukeliai"/>
          <w:rFonts w:cs="Arial"/>
          <w:b/>
          <w:szCs w:val="20"/>
        </w:rPr>
      </w:pPr>
      <w:r w:rsidRPr="00602A34">
        <w:rPr>
          <w:rStyle w:val="Laukeliai"/>
          <w:rFonts w:cs="Arial"/>
          <w:b/>
          <w:szCs w:val="20"/>
        </w:rPr>
        <w:t>APMOKĖJIMO SĄLYGOS</w:t>
      </w:r>
    </w:p>
    <w:p w14:paraId="28C3DC70" w14:textId="77777777" w:rsidR="00BD3AC5" w:rsidRPr="005240A8" w:rsidRDefault="00BD3AC5" w:rsidP="00BD3AC5">
      <w:pPr>
        <w:pStyle w:val="ListParagraph"/>
        <w:numPr>
          <w:ilvl w:val="1"/>
          <w:numId w:val="7"/>
        </w:numPr>
        <w:tabs>
          <w:tab w:val="left" w:pos="567"/>
        </w:tabs>
        <w:ind w:left="0" w:firstLine="0"/>
        <w:jc w:val="both"/>
        <w:rPr>
          <w:rFonts w:cs="Arial"/>
          <w:sz w:val="20"/>
          <w:szCs w:val="20"/>
        </w:rPr>
      </w:pPr>
      <w:r w:rsidRPr="00CD4B00">
        <w:rPr>
          <w:rFonts w:cs="Arial"/>
          <w:sz w:val="20"/>
          <w:szCs w:val="20"/>
        </w:rPr>
        <w:t xml:space="preserve">Pirkėjas </w:t>
      </w:r>
      <w:r w:rsidRPr="003A1BD0">
        <w:rPr>
          <w:rFonts w:cs="Arial"/>
          <w:sz w:val="20"/>
          <w:szCs w:val="20"/>
        </w:rPr>
        <w:t xml:space="preserve">sumoka Tiekėjui už </w:t>
      </w:r>
      <w:sdt>
        <w:sdtPr>
          <w:rPr>
            <w:sz w:val="20"/>
            <w:szCs w:val="20"/>
          </w:rPr>
          <w:id w:val="-1433581148"/>
          <w:placeholder>
            <w:docPart w:val="BB2EB6C5F9F6452DBC317FBB9AA54DD1"/>
          </w:placeholder>
          <w:dropDownList>
            <w:listItem w:value="[Pasirinkite]"/>
            <w:listItem w:displayText="faktiškai" w:value="faktiškai"/>
            <w:listItem w:displayText="faktiškai per praėjusį mėnesį  " w:value="faktiškai per praėjusį mėnesį  "/>
          </w:dropDownList>
        </w:sdtPr>
        <w:sdtEndPr/>
        <w:sdtContent>
          <w:r w:rsidRPr="003A1BD0">
            <w:rPr>
              <w:sz w:val="20"/>
              <w:szCs w:val="20"/>
            </w:rPr>
            <w:t>faktiškai</w:t>
          </w:r>
        </w:sdtContent>
      </w:sdt>
      <w:r w:rsidRPr="003A1BD0">
        <w:rPr>
          <w:rFonts w:cs="Arial"/>
          <w:i/>
          <w:sz w:val="20"/>
          <w:szCs w:val="20"/>
        </w:rPr>
        <w:t xml:space="preserve"> </w:t>
      </w:r>
      <w:r w:rsidRPr="003A1BD0">
        <w:rPr>
          <w:rFonts w:cs="Arial"/>
          <w:sz w:val="20"/>
          <w:szCs w:val="20"/>
        </w:rPr>
        <w:t>pristatytas kokybiškas Prekes, šalims pasirašius Prekių perdavimo – priėmimo aktą ar kitą lygiavertį Prekių pristatymą įrodantį</w:t>
      </w:r>
      <w:r>
        <w:rPr>
          <w:rFonts w:cs="Arial"/>
          <w:sz w:val="20"/>
          <w:szCs w:val="20"/>
        </w:rPr>
        <w:t xml:space="preserve"> dokumentą</w:t>
      </w:r>
      <w:r w:rsidRPr="00CD4B00">
        <w:rPr>
          <w:rFonts w:cs="Arial"/>
          <w:sz w:val="20"/>
          <w:szCs w:val="20"/>
        </w:rPr>
        <w:t xml:space="preserve">, </w:t>
      </w:r>
      <w:r w:rsidRPr="00FC4BE1">
        <w:rPr>
          <w:rFonts w:cs="Arial"/>
          <w:sz w:val="20"/>
          <w:szCs w:val="20"/>
        </w:rPr>
        <w:t xml:space="preserve">per </w:t>
      </w:r>
      <w:r w:rsidRPr="00FC4BE1">
        <w:rPr>
          <w:rFonts w:cs="Arial"/>
          <w:sz w:val="20"/>
          <w:szCs w:val="20"/>
          <w:lang w:val="en-US"/>
        </w:rPr>
        <w:t>30 (</w:t>
      </w:r>
      <w:proofErr w:type="spellStart"/>
      <w:r w:rsidRPr="00FC4BE1">
        <w:rPr>
          <w:rFonts w:cs="Arial"/>
          <w:sz w:val="20"/>
          <w:szCs w:val="20"/>
          <w:lang w:val="en-US"/>
        </w:rPr>
        <w:t>trisdešimt</w:t>
      </w:r>
      <w:proofErr w:type="spellEnd"/>
      <w:r w:rsidRPr="00FC4BE1">
        <w:rPr>
          <w:rFonts w:cs="Arial"/>
          <w:sz w:val="20"/>
          <w:szCs w:val="20"/>
          <w:lang w:val="en-US"/>
        </w:rPr>
        <w:t xml:space="preserve">) </w:t>
      </w:r>
      <w:r w:rsidRPr="00FC4BE1">
        <w:rPr>
          <w:rFonts w:cs="Arial"/>
          <w:sz w:val="20"/>
          <w:szCs w:val="20"/>
        </w:rPr>
        <w:t>kalendorinių</w:t>
      </w:r>
      <w:r w:rsidRPr="00CD4B00">
        <w:rPr>
          <w:rFonts w:cs="Arial"/>
          <w:sz w:val="20"/>
          <w:szCs w:val="20"/>
        </w:rPr>
        <w:t xml:space="preserve"> dienų</w:t>
      </w:r>
      <w:r w:rsidRPr="00CD4B00">
        <w:rPr>
          <w:rFonts w:cs="Arial"/>
          <w:iCs/>
          <w:sz w:val="20"/>
          <w:szCs w:val="20"/>
        </w:rPr>
        <w:t xml:space="preserve"> nuo Sąskaitos gavimo dienos. </w:t>
      </w:r>
    </w:p>
    <w:p w14:paraId="7CEC8DD9" w14:textId="2BBE8C60" w:rsidR="00BD3AC5" w:rsidRPr="008C122D" w:rsidRDefault="008C122D" w:rsidP="008C122D">
      <w:pPr>
        <w:pStyle w:val="ListParagraph"/>
        <w:numPr>
          <w:ilvl w:val="1"/>
          <w:numId w:val="7"/>
        </w:numPr>
        <w:tabs>
          <w:tab w:val="left" w:pos="426"/>
        </w:tabs>
        <w:ind w:left="0" w:firstLine="0"/>
        <w:contextualSpacing w:val="0"/>
        <w:jc w:val="both"/>
        <w:rPr>
          <w:rFonts w:cs="Arial"/>
          <w:sz w:val="20"/>
          <w:szCs w:val="20"/>
        </w:rPr>
      </w:pPr>
      <w:r w:rsidRPr="00946CBE">
        <w:rPr>
          <w:rFonts w:cs="Arial"/>
          <w:sz w:val="20"/>
          <w:szCs w:val="20"/>
        </w:rPr>
        <w:t xml:space="preserve">Sąskaitas už </w:t>
      </w:r>
      <w:sdt>
        <w:sdtPr>
          <w:rPr>
            <w:rFonts w:cs="Arial"/>
            <w:sz w:val="20"/>
            <w:szCs w:val="20"/>
          </w:rPr>
          <w:id w:val="1948272022"/>
          <w:placeholder>
            <w:docPart w:val="D13DC5AA429F47EC9B011ED20689AC47"/>
          </w:placeholder>
          <w:dropDownList>
            <w:listItem w:value="[Pasirinkite]"/>
            <w:listItem w:displayText="faktiškai" w:value="faktiškai"/>
            <w:listItem w:displayText="faktiškai per praėjusį mėnesį  " w:value="faktiškai per praėjusį mėnesį  "/>
          </w:dropDownList>
        </w:sdtPr>
        <w:sdtEndPr/>
        <w:sdtContent>
          <w:r>
            <w:rPr>
              <w:rFonts w:cs="Arial"/>
              <w:sz w:val="20"/>
              <w:szCs w:val="20"/>
            </w:rPr>
            <w:t>faktiškai</w:t>
          </w:r>
        </w:sdtContent>
      </w:sdt>
      <w:r w:rsidRPr="00946CBE">
        <w:rPr>
          <w:rFonts w:cs="Arial"/>
          <w:color w:val="FF0000"/>
          <w:sz w:val="20"/>
          <w:szCs w:val="20"/>
        </w:rPr>
        <w:t xml:space="preserve"> </w:t>
      </w:r>
      <w:r w:rsidRPr="009560D0">
        <w:rPr>
          <w:rFonts w:cs="Arial"/>
          <w:sz w:val="20"/>
          <w:szCs w:val="20"/>
        </w:rPr>
        <w:t xml:space="preserve">pristatytas kokybiškas Prekes </w:t>
      </w:r>
      <w:r w:rsidRPr="00585890">
        <w:rPr>
          <w:rFonts w:cs="Arial"/>
          <w:sz w:val="20"/>
          <w:szCs w:val="20"/>
        </w:rPr>
        <w:t>ir P</w:t>
      </w:r>
      <w:r>
        <w:rPr>
          <w:rFonts w:cs="Arial"/>
          <w:sz w:val="20"/>
          <w:szCs w:val="20"/>
        </w:rPr>
        <w:t>rekių</w:t>
      </w:r>
      <w:r w:rsidRPr="00585890">
        <w:rPr>
          <w:rFonts w:cs="Arial"/>
          <w:sz w:val="20"/>
          <w:szCs w:val="20"/>
        </w:rPr>
        <w:t xml:space="preserve"> perdavimo - priėmimo aktus </w:t>
      </w:r>
      <w:r>
        <w:rPr>
          <w:rFonts w:cs="Arial"/>
          <w:sz w:val="20"/>
          <w:szCs w:val="20"/>
        </w:rPr>
        <w:t>Tiekėjas</w:t>
      </w:r>
      <w:r w:rsidRPr="00585890">
        <w:rPr>
          <w:rFonts w:cs="Arial"/>
          <w:sz w:val="20"/>
          <w:szCs w:val="20"/>
        </w:rPr>
        <w:t xml:space="preserve"> pateikia </w:t>
      </w:r>
      <w:r>
        <w:rPr>
          <w:rFonts w:cs="Arial"/>
          <w:sz w:val="20"/>
          <w:szCs w:val="20"/>
        </w:rPr>
        <w:t>Pirkėjui</w:t>
      </w:r>
      <w:r w:rsidRPr="00585890">
        <w:rPr>
          <w:rFonts w:cs="Arial"/>
          <w:sz w:val="20"/>
          <w:szCs w:val="20"/>
        </w:rPr>
        <w:t xml:space="preserve"> iki </w:t>
      </w:r>
      <w:r>
        <w:rPr>
          <w:rFonts w:cs="Arial"/>
          <w:iCs/>
          <w:sz w:val="20"/>
          <w:szCs w:val="20"/>
        </w:rPr>
        <w:t>sekančio</w:t>
      </w:r>
      <w:r w:rsidRPr="00585890">
        <w:rPr>
          <w:rFonts w:cs="Arial"/>
          <w:iCs/>
          <w:sz w:val="20"/>
          <w:szCs w:val="20"/>
        </w:rPr>
        <w:t xml:space="preserve"> mėnesio </w:t>
      </w:r>
      <w:r>
        <w:rPr>
          <w:rFonts w:cs="Arial"/>
          <w:iCs/>
          <w:sz w:val="20"/>
          <w:szCs w:val="20"/>
        </w:rPr>
        <w:t>2</w:t>
      </w:r>
      <w:r w:rsidRPr="00585890">
        <w:rPr>
          <w:rFonts w:cs="Arial"/>
          <w:iCs/>
          <w:sz w:val="20"/>
          <w:szCs w:val="20"/>
        </w:rPr>
        <w:t xml:space="preserve"> (</w:t>
      </w:r>
      <w:r>
        <w:rPr>
          <w:rFonts w:cs="Arial"/>
          <w:iCs/>
          <w:sz w:val="20"/>
          <w:szCs w:val="20"/>
        </w:rPr>
        <w:t>antros</w:t>
      </w:r>
      <w:r w:rsidRPr="00585890">
        <w:rPr>
          <w:rFonts w:cs="Arial"/>
          <w:iCs/>
          <w:sz w:val="20"/>
          <w:szCs w:val="20"/>
        </w:rPr>
        <w:t>) kalendorinės dienos.</w:t>
      </w:r>
    </w:p>
    <w:p w14:paraId="1A0AC3E2" w14:textId="77777777" w:rsidR="00BD3AC5" w:rsidRPr="00602A34" w:rsidRDefault="00BD3AC5" w:rsidP="00BD3AC5">
      <w:pPr>
        <w:pStyle w:val="ListParagraph"/>
        <w:tabs>
          <w:tab w:val="left" w:pos="567"/>
        </w:tabs>
        <w:ind w:left="0" w:firstLine="0"/>
        <w:contextualSpacing w:val="0"/>
        <w:jc w:val="both"/>
        <w:rPr>
          <w:rStyle w:val="Laukeliai"/>
          <w:rFonts w:cs="Arial"/>
          <w:szCs w:val="20"/>
        </w:rPr>
      </w:pPr>
    </w:p>
    <w:p w14:paraId="2A0966EE" w14:textId="77777777" w:rsidR="00BD3AC5" w:rsidRPr="00602A34" w:rsidRDefault="00BD3AC5" w:rsidP="00BD3AC5">
      <w:pPr>
        <w:pStyle w:val="ListParagraph"/>
        <w:numPr>
          <w:ilvl w:val="0"/>
          <w:numId w:val="7"/>
        </w:numPr>
        <w:pBdr>
          <w:top w:val="single" w:sz="4" w:space="1" w:color="auto"/>
          <w:bottom w:val="single" w:sz="4" w:space="1" w:color="auto"/>
        </w:pBdr>
        <w:shd w:val="clear" w:color="auto" w:fill="D9D9D9" w:themeFill="background1" w:themeFillShade="D9"/>
        <w:tabs>
          <w:tab w:val="left" w:pos="360"/>
        </w:tabs>
        <w:ind w:left="0" w:firstLine="0"/>
        <w:contextualSpacing w:val="0"/>
        <w:jc w:val="both"/>
        <w:rPr>
          <w:rStyle w:val="Laukeliai"/>
          <w:rFonts w:eastAsia="Arial" w:cs="Arial"/>
          <w:b/>
          <w:bCs/>
        </w:rPr>
      </w:pPr>
      <w:r w:rsidRPr="00602A34">
        <w:rPr>
          <w:rStyle w:val="Laukeliai"/>
          <w:rFonts w:eastAsia="Arial" w:cs="Arial"/>
          <w:b/>
          <w:bCs/>
        </w:rPr>
        <w:t>KARTU SU PRISTATOMOMIS PREKĖMIS PATEIKIAMI DOKUMENTAI</w:t>
      </w:r>
    </w:p>
    <w:p w14:paraId="45BE8A48" w14:textId="77777777" w:rsidR="00BD3AC5" w:rsidRDefault="00BD3AC5" w:rsidP="00BD3AC5">
      <w:pPr>
        <w:pStyle w:val="ListParagraph"/>
        <w:numPr>
          <w:ilvl w:val="1"/>
          <w:numId w:val="7"/>
        </w:numPr>
        <w:tabs>
          <w:tab w:val="left" w:pos="540"/>
        </w:tabs>
        <w:ind w:left="0" w:firstLine="0"/>
        <w:jc w:val="both"/>
        <w:rPr>
          <w:rStyle w:val="Laukeliai"/>
          <w:iCs/>
          <w:szCs w:val="20"/>
        </w:rPr>
      </w:pPr>
      <w:r w:rsidRPr="00B43D09">
        <w:rPr>
          <w:rStyle w:val="Laukeliai"/>
          <w:iCs/>
          <w:szCs w:val="20"/>
        </w:rPr>
        <w:t>Prekių kokybės sertifikatas</w:t>
      </w:r>
      <w:r>
        <w:rPr>
          <w:rStyle w:val="Laukeliai"/>
          <w:iCs/>
          <w:szCs w:val="20"/>
        </w:rPr>
        <w:t xml:space="preserve"> lietuvių arba</w:t>
      </w:r>
      <w:r w:rsidRPr="00B43D09">
        <w:rPr>
          <w:rStyle w:val="Laukeliai"/>
          <w:iCs/>
          <w:szCs w:val="20"/>
        </w:rPr>
        <w:t xml:space="preserve"> anglų kalba;</w:t>
      </w:r>
    </w:p>
    <w:p w14:paraId="39CBD37C" w14:textId="77777777" w:rsidR="00BD3AC5" w:rsidRPr="00195451" w:rsidRDefault="00BD3AC5" w:rsidP="00BD3AC5">
      <w:pPr>
        <w:pStyle w:val="ListParagraph"/>
        <w:numPr>
          <w:ilvl w:val="1"/>
          <w:numId w:val="7"/>
        </w:numPr>
        <w:tabs>
          <w:tab w:val="left" w:pos="540"/>
          <w:tab w:val="left" w:pos="567"/>
        </w:tabs>
        <w:ind w:left="0" w:firstLine="0"/>
        <w:jc w:val="both"/>
        <w:rPr>
          <w:rStyle w:val="Laukeliai"/>
          <w:szCs w:val="20"/>
        </w:rPr>
      </w:pPr>
      <w:r w:rsidRPr="00195451">
        <w:rPr>
          <w:rStyle w:val="Laukeliai"/>
          <w:iCs/>
          <w:szCs w:val="20"/>
        </w:rPr>
        <w:t>Prekių priėmimo – perdavimo važtaraštis arba lygiavertis dokumentas, įrodantis Prekių pristatymą.</w:t>
      </w:r>
    </w:p>
    <w:p w14:paraId="5B7D0207" w14:textId="77777777" w:rsidR="00BD3AC5" w:rsidRPr="00602A34" w:rsidRDefault="00BD3AC5" w:rsidP="00BD3AC5">
      <w:pPr>
        <w:ind w:firstLine="0"/>
        <w:jc w:val="both"/>
        <w:rPr>
          <w:rFonts w:cs="Arial"/>
          <w:u w:val="single"/>
        </w:rPr>
      </w:pPr>
    </w:p>
    <w:p w14:paraId="65C3B968" w14:textId="77777777" w:rsidR="00BD3AC5" w:rsidRPr="00602A34" w:rsidRDefault="00BD3AC5" w:rsidP="00BD3AC5">
      <w:pPr>
        <w:pStyle w:val="ListParagraph"/>
        <w:numPr>
          <w:ilvl w:val="0"/>
          <w:numId w:val="8"/>
        </w:numPr>
        <w:pBdr>
          <w:top w:val="single" w:sz="8" w:space="1" w:color="auto"/>
          <w:bottom w:val="single" w:sz="8" w:space="1" w:color="auto"/>
        </w:pBdr>
        <w:shd w:val="clear" w:color="auto" w:fill="D9D9D9" w:themeFill="background1" w:themeFillShade="D9"/>
        <w:tabs>
          <w:tab w:val="left" w:pos="426"/>
        </w:tabs>
        <w:ind w:hanging="720"/>
        <w:rPr>
          <w:rFonts w:eastAsia="Arial" w:cs="Arial"/>
          <w:b/>
          <w:bCs/>
          <w:sz w:val="20"/>
          <w:szCs w:val="20"/>
        </w:rPr>
      </w:pPr>
      <w:r w:rsidRPr="00602A34">
        <w:rPr>
          <w:rFonts w:eastAsia="Arial" w:cs="Arial"/>
          <w:b/>
          <w:bCs/>
          <w:sz w:val="20"/>
          <w:szCs w:val="20"/>
        </w:rPr>
        <w:t>PRIEDAI</w:t>
      </w:r>
    </w:p>
    <w:p w14:paraId="20ACB615" w14:textId="7A1669B7" w:rsidR="00BD3AC5" w:rsidRDefault="00BD3AC5" w:rsidP="00BD3AC5">
      <w:pPr>
        <w:pStyle w:val="ListParagraph"/>
        <w:numPr>
          <w:ilvl w:val="1"/>
          <w:numId w:val="8"/>
        </w:numPr>
        <w:tabs>
          <w:tab w:val="left" w:pos="540"/>
        </w:tabs>
        <w:ind w:left="0" w:firstLine="0"/>
        <w:rPr>
          <w:rFonts w:eastAsia="Arial" w:cs="Arial"/>
          <w:sz w:val="20"/>
          <w:szCs w:val="20"/>
        </w:rPr>
      </w:pPr>
      <w:r>
        <w:rPr>
          <w:rFonts w:eastAsia="Arial" w:cs="Arial"/>
          <w:sz w:val="20"/>
          <w:szCs w:val="20"/>
        </w:rPr>
        <w:t xml:space="preserve">Techninės specifikacijos priedas Nr. 1 – </w:t>
      </w:r>
      <w:r w:rsidR="001912CD">
        <w:rPr>
          <w:rFonts w:eastAsia="Arial" w:cs="Arial"/>
          <w:sz w:val="20"/>
          <w:szCs w:val="20"/>
        </w:rPr>
        <w:t>Preliminarūs prekių kiekiai ir į</w:t>
      </w:r>
      <w:r>
        <w:rPr>
          <w:rFonts w:eastAsia="Arial" w:cs="Arial"/>
          <w:sz w:val="20"/>
          <w:szCs w:val="20"/>
        </w:rPr>
        <w:t>kaini</w:t>
      </w:r>
      <w:r w:rsidR="001912CD">
        <w:rPr>
          <w:rFonts w:eastAsia="Arial" w:cs="Arial"/>
          <w:sz w:val="20"/>
          <w:szCs w:val="20"/>
        </w:rPr>
        <w:t>ai;</w:t>
      </w:r>
    </w:p>
    <w:p w14:paraId="1CD1FB4E" w14:textId="36F5F895" w:rsidR="00BD3AC5" w:rsidRDefault="00BD3AC5" w:rsidP="00BD3AC5">
      <w:pPr>
        <w:pStyle w:val="ListParagraph"/>
        <w:numPr>
          <w:ilvl w:val="1"/>
          <w:numId w:val="8"/>
        </w:numPr>
        <w:tabs>
          <w:tab w:val="left" w:pos="540"/>
        </w:tabs>
        <w:ind w:left="0" w:firstLine="0"/>
        <w:rPr>
          <w:rFonts w:eastAsia="Arial" w:cs="Arial"/>
          <w:sz w:val="20"/>
          <w:szCs w:val="20"/>
        </w:rPr>
      </w:pPr>
      <w:r w:rsidRPr="00CF00CD">
        <w:rPr>
          <w:rFonts w:eastAsia="Arial" w:cs="Arial"/>
          <w:sz w:val="20"/>
          <w:szCs w:val="20"/>
        </w:rPr>
        <w:t>T</w:t>
      </w:r>
      <w:r>
        <w:rPr>
          <w:rFonts w:eastAsia="Arial" w:cs="Arial"/>
          <w:sz w:val="20"/>
          <w:szCs w:val="20"/>
        </w:rPr>
        <w:t>echninės specifikacijos</w:t>
      </w:r>
      <w:r w:rsidRPr="00CF00CD">
        <w:rPr>
          <w:rFonts w:eastAsia="Arial" w:cs="Arial"/>
          <w:sz w:val="20"/>
          <w:szCs w:val="20"/>
        </w:rPr>
        <w:t xml:space="preserve"> Priedas Nr. 2 – </w:t>
      </w:r>
      <w:proofErr w:type="spellStart"/>
      <w:r>
        <w:rPr>
          <w:rFonts w:eastAsia="Arial" w:cs="Arial"/>
          <w:sz w:val="20"/>
          <w:szCs w:val="20"/>
        </w:rPr>
        <w:t>Ardelė</w:t>
      </w:r>
      <w:proofErr w:type="spellEnd"/>
      <w:r w:rsidRPr="00CF00CD">
        <w:rPr>
          <w:rFonts w:eastAsia="Arial" w:cs="Arial"/>
          <w:sz w:val="20"/>
          <w:szCs w:val="20"/>
        </w:rPr>
        <w:t xml:space="preserve"> SBENG 29187</w:t>
      </w:r>
    </w:p>
    <w:p w14:paraId="3EA2913D" w14:textId="13593A78" w:rsidR="00BD3AC5" w:rsidRPr="00602A34" w:rsidRDefault="00BD3AC5" w:rsidP="00BD3AC5">
      <w:pPr>
        <w:pStyle w:val="ListParagraph"/>
        <w:numPr>
          <w:ilvl w:val="1"/>
          <w:numId w:val="8"/>
        </w:numPr>
        <w:tabs>
          <w:tab w:val="left" w:pos="540"/>
        </w:tabs>
        <w:ind w:left="0" w:firstLine="0"/>
        <w:rPr>
          <w:rFonts w:eastAsia="Arial" w:cs="Arial"/>
          <w:sz w:val="20"/>
          <w:szCs w:val="20"/>
        </w:rPr>
      </w:pPr>
      <w:r w:rsidRPr="00CF00CD">
        <w:rPr>
          <w:rFonts w:eastAsia="Arial" w:cs="Arial"/>
          <w:sz w:val="20"/>
          <w:szCs w:val="20"/>
        </w:rPr>
        <w:t>T</w:t>
      </w:r>
      <w:r>
        <w:rPr>
          <w:rFonts w:eastAsia="Arial" w:cs="Arial"/>
          <w:sz w:val="20"/>
          <w:szCs w:val="20"/>
        </w:rPr>
        <w:t>echninės specifikacijos</w:t>
      </w:r>
      <w:r w:rsidRPr="00CF00CD">
        <w:rPr>
          <w:rFonts w:eastAsia="Arial" w:cs="Arial"/>
          <w:sz w:val="20"/>
          <w:szCs w:val="20"/>
        </w:rPr>
        <w:t xml:space="preserve"> Priedas Nr. </w:t>
      </w:r>
      <w:r>
        <w:rPr>
          <w:rFonts w:eastAsia="Arial" w:cs="Arial"/>
          <w:sz w:val="20"/>
          <w:szCs w:val="20"/>
        </w:rPr>
        <w:t>3</w:t>
      </w:r>
      <w:r w:rsidRPr="00CF00CD">
        <w:rPr>
          <w:rFonts w:eastAsia="Arial" w:cs="Arial"/>
          <w:sz w:val="20"/>
          <w:szCs w:val="20"/>
        </w:rPr>
        <w:t xml:space="preserve"> – </w:t>
      </w:r>
      <w:proofErr w:type="spellStart"/>
      <w:r>
        <w:rPr>
          <w:rFonts w:eastAsia="Arial" w:cs="Arial"/>
          <w:sz w:val="20"/>
          <w:szCs w:val="20"/>
        </w:rPr>
        <w:t>Ardelė</w:t>
      </w:r>
      <w:proofErr w:type="spellEnd"/>
      <w:r w:rsidRPr="00CF00CD">
        <w:rPr>
          <w:rFonts w:eastAsia="Arial" w:cs="Arial"/>
          <w:sz w:val="20"/>
          <w:szCs w:val="20"/>
        </w:rPr>
        <w:t xml:space="preserve"> SBENG 2918</w:t>
      </w:r>
      <w:r>
        <w:rPr>
          <w:rFonts w:eastAsia="Arial" w:cs="Arial"/>
          <w:sz w:val="20"/>
          <w:szCs w:val="20"/>
        </w:rPr>
        <w:t>8</w:t>
      </w:r>
    </w:p>
    <w:p w14:paraId="7DAAA9F2" w14:textId="05A13ACA" w:rsidR="00BD3AC5" w:rsidRPr="00602A34" w:rsidRDefault="00BD3AC5" w:rsidP="00BD3AC5">
      <w:pPr>
        <w:pStyle w:val="ListParagraph"/>
        <w:numPr>
          <w:ilvl w:val="1"/>
          <w:numId w:val="8"/>
        </w:numPr>
        <w:tabs>
          <w:tab w:val="left" w:pos="540"/>
        </w:tabs>
        <w:ind w:left="0" w:firstLine="0"/>
        <w:rPr>
          <w:rFonts w:eastAsia="Arial" w:cs="Arial"/>
          <w:sz w:val="20"/>
          <w:szCs w:val="20"/>
        </w:rPr>
      </w:pPr>
      <w:r w:rsidRPr="00CF00CD">
        <w:rPr>
          <w:rFonts w:eastAsia="Arial" w:cs="Arial"/>
          <w:sz w:val="20"/>
          <w:szCs w:val="20"/>
        </w:rPr>
        <w:t>T</w:t>
      </w:r>
      <w:r>
        <w:rPr>
          <w:rFonts w:eastAsia="Arial" w:cs="Arial"/>
          <w:sz w:val="20"/>
          <w:szCs w:val="20"/>
        </w:rPr>
        <w:t>echninės specifikacijos</w:t>
      </w:r>
      <w:r w:rsidRPr="00CF00CD">
        <w:rPr>
          <w:rFonts w:eastAsia="Arial" w:cs="Arial"/>
          <w:sz w:val="20"/>
          <w:szCs w:val="20"/>
        </w:rPr>
        <w:t xml:space="preserve"> Priedas Nr. </w:t>
      </w:r>
      <w:r>
        <w:rPr>
          <w:rFonts w:eastAsia="Arial" w:cs="Arial"/>
          <w:sz w:val="20"/>
          <w:szCs w:val="20"/>
        </w:rPr>
        <w:t>4</w:t>
      </w:r>
      <w:r w:rsidRPr="00CF00CD">
        <w:rPr>
          <w:rFonts w:eastAsia="Arial" w:cs="Arial"/>
          <w:sz w:val="20"/>
          <w:szCs w:val="20"/>
        </w:rPr>
        <w:t xml:space="preserve"> – </w:t>
      </w:r>
      <w:proofErr w:type="spellStart"/>
      <w:r>
        <w:rPr>
          <w:rFonts w:eastAsia="Arial" w:cs="Arial"/>
          <w:sz w:val="20"/>
          <w:szCs w:val="20"/>
        </w:rPr>
        <w:t>Ardelė</w:t>
      </w:r>
      <w:proofErr w:type="spellEnd"/>
      <w:r w:rsidRPr="00CF00CD">
        <w:rPr>
          <w:rFonts w:eastAsia="Arial" w:cs="Arial"/>
          <w:sz w:val="20"/>
          <w:szCs w:val="20"/>
        </w:rPr>
        <w:t xml:space="preserve"> SBENG </w:t>
      </w:r>
      <w:r>
        <w:rPr>
          <w:rFonts w:eastAsia="Arial" w:cs="Arial"/>
          <w:sz w:val="20"/>
          <w:szCs w:val="20"/>
        </w:rPr>
        <w:t>40008</w:t>
      </w:r>
    </w:p>
    <w:p w14:paraId="1746B27C" w14:textId="02D000DA" w:rsidR="00BD3AC5" w:rsidRPr="00602A34" w:rsidRDefault="00BD3AC5" w:rsidP="00BD3AC5">
      <w:pPr>
        <w:pStyle w:val="ListParagraph"/>
        <w:numPr>
          <w:ilvl w:val="1"/>
          <w:numId w:val="8"/>
        </w:numPr>
        <w:tabs>
          <w:tab w:val="left" w:pos="540"/>
        </w:tabs>
        <w:ind w:left="0" w:firstLine="0"/>
        <w:rPr>
          <w:rFonts w:eastAsia="Arial" w:cs="Arial"/>
          <w:sz w:val="20"/>
          <w:szCs w:val="20"/>
        </w:rPr>
      </w:pPr>
      <w:r w:rsidRPr="00CF00CD">
        <w:rPr>
          <w:rFonts w:eastAsia="Arial" w:cs="Arial"/>
          <w:sz w:val="20"/>
          <w:szCs w:val="20"/>
        </w:rPr>
        <w:t>T</w:t>
      </w:r>
      <w:r>
        <w:rPr>
          <w:rFonts w:eastAsia="Arial" w:cs="Arial"/>
          <w:sz w:val="20"/>
          <w:szCs w:val="20"/>
        </w:rPr>
        <w:t>echninės specifikacijos</w:t>
      </w:r>
      <w:r w:rsidRPr="00CF00CD">
        <w:rPr>
          <w:rFonts w:eastAsia="Arial" w:cs="Arial"/>
          <w:sz w:val="20"/>
          <w:szCs w:val="20"/>
        </w:rPr>
        <w:t xml:space="preserve"> Priedas Nr. </w:t>
      </w:r>
      <w:r>
        <w:rPr>
          <w:rFonts w:eastAsia="Arial" w:cs="Arial"/>
          <w:sz w:val="20"/>
          <w:szCs w:val="20"/>
        </w:rPr>
        <w:t>5</w:t>
      </w:r>
      <w:r w:rsidRPr="00CF00CD">
        <w:rPr>
          <w:rFonts w:eastAsia="Arial" w:cs="Arial"/>
          <w:sz w:val="20"/>
          <w:szCs w:val="20"/>
        </w:rPr>
        <w:t xml:space="preserve"> – </w:t>
      </w:r>
      <w:proofErr w:type="spellStart"/>
      <w:r>
        <w:rPr>
          <w:rFonts w:eastAsia="Arial" w:cs="Arial"/>
          <w:sz w:val="20"/>
          <w:szCs w:val="20"/>
        </w:rPr>
        <w:t>Ardelė</w:t>
      </w:r>
      <w:proofErr w:type="spellEnd"/>
      <w:r w:rsidRPr="00CF00CD">
        <w:rPr>
          <w:rFonts w:eastAsia="Arial" w:cs="Arial"/>
          <w:sz w:val="20"/>
          <w:szCs w:val="20"/>
        </w:rPr>
        <w:t xml:space="preserve"> SBENG </w:t>
      </w:r>
      <w:r>
        <w:rPr>
          <w:rFonts w:eastAsia="Arial" w:cs="Arial"/>
          <w:sz w:val="20"/>
          <w:szCs w:val="20"/>
        </w:rPr>
        <w:t>40007</w:t>
      </w:r>
    </w:p>
    <w:p w14:paraId="0E3A0568" w14:textId="51F89AA8" w:rsidR="00BD3AC5" w:rsidRPr="00602A34" w:rsidRDefault="00BD3AC5" w:rsidP="00BD3AC5">
      <w:pPr>
        <w:pStyle w:val="ListParagraph"/>
        <w:numPr>
          <w:ilvl w:val="1"/>
          <w:numId w:val="8"/>
        </w:numPr>
        <w:tabs>
          <w:tab w:val="left" w:pos="540"/>
        </w:tabs>
        <w:ind w:left="0" w:firstLine="0"/>
        <w:rPr>
          <w:rFonts w:eastAsia="Arial" w:cs="Arial"/>
          <w:sz w:val="20"/>
          <w:szCs w:val="20"/>
        </w:rPr>
      </w:pPr>
      <w:r w:rsidRPr="00CF00CD">
        <w:rPr>
          <w:rFonts w:eastAsia="Arial" w:cs="Arial"/>
          <w:sz w:val="20"/>
          <w:szCs w:val="20"/>
        </w:rPr>
        <w:t>T</w:t>
      </w:r>
      <w:r>
        <w:rPr>
          <w:rFonts w:eastAsia="Arial" w:cs="Arial"/>
          <w:sz w:val="20"/>
          <w:szCs w:val="20"/>
        </w:rPr>
        <w:t>echninės specifikacijos</w:t>
      </w:r>
      <w:r w:rsidRPr="00CF00CD">
        <w:rPr>
          <w:rFonts w:eastAsia="Arial" w:cs="Arial"/>
          <w:sz w:val="20"/>
          <w:szCs w:val="20"/>
        </w:rPr>
        <w:t xml:space="preserve"> Priedas Nr. </w:t>
      </w:r>
      <w:r>
        <w:rPr>
          <w:rFonts w:eastAsia="Arial" w:cs="Arial"/>
          <w:sz w:val="20"/>
          <w:szCs w:val="20"/>
        </w:rPr>
        <w:t>6</w:t>
      </w:r>
      <w:r w:rsidRPr="00CF00CD">
        <w:rPr>
          <w:rFonts w:eastAsia="Arial" w:cs="Arial"/>
          <w:sz w:val="20"/>
          <w:szCs w:val="20"/>
        </w:rPr>
        <w:t xml:space="preserve"> – </w:t>
      </w:r>
      <w:proofErr w:type="spellStart"/>
      <w:r>
        <w:rPr>
          <w:rFonts w:eastAsia="Arial" w:cs="Arial"/>
          <w:sz w:val="20"/>
          <w:szCs w:val="20"/>
        </w:rPr>
        <w:t>Ardelė</w:t>
      </w:r>
      <w:proofErr w:type="spellEnd"/>
      <w:r w:rsidRPr="00CF00CD">
        <w:rPr>
          <w:rFonts w:eastAsia="Arial" w:cs="Arial"/>
          <w:sz w:val="20"/>
          <w:szCs w:val="20"/>
        </w:rPr>
        <w:t xml:space="preserve"> SBENG </w:t>
      </w:r>
      <w:r>
        <w:rPr>
          <w:rFonts w:eastAsia="Arial" w:cs="Arial"/>
          <w:sz w:val="20"/>
          <w:szCs w:val="20"/>
        </w:rPr>
        <w:t>40012</w:t>
      </w:r>
    </w:p>
    <w:p w14:paraId="62EE2FC2" w14:textId="4D687B03" w:rsidR="00BD3AC5" w:rsidRPr="00602A34" w:rsidRDefault="00BD3AC5" w:rsidP="00BD3AC5">
      <w:pPr>
        <w:pStyle w:val="ListParagraph"/>
        <w:numPr>
          <w:ilvl w:val="1"/>
          <w:numId w:val="8"/>
        </w:numPr>
        <w:tabs>
          <w:tab w:val="left" w:pos="540"/>
        </w:tabs>
        <w:ind w:left="0" w:firstLine="0"/>
        <w:rPr>
          <w:rFonts w:eastAsia="Arial" w:cs="Arial"/>
          <w:sz w:val="20"/>
          <w:szCs w:val="20"/>
        </w:rPr>
      </w:pPr>
      <w:r w:rsidRPr="00CF00CD">
        <w:rPr>
          <w:rFonts w:eastAsia="Arial" w:cs="Arial"/>
          <w:sz w:val="20"/>
          <w:szCs w:val="20"/>
        </w:rPr>
        <w:t>T</w:t>
      </w:r>
      <w:r>
        <w:rPr>
          <w:rFonts w:eastAsia="Arial" w:cs="Arial"/>
          <w:sz w:val="20"/>
          <w:szCs w:val="20"/>
        </w:rPr>
        <w:t>echninės specifikacijos</w:t>
      </w:r>
      <w:r w:rsidRPr="00CF00CD">
        <w:rPr>
          <w:rFonts w:eastAsia="Arial" w:cs="Arial"/>
          <w:sz w:val="20"/>
          <w:szCs w:val="20"/>
        </w:rPr>
        <w:t xml:space="preserve"> Priedas Nr. </w:t>
      </w:r>
      <w:r>
        <w:rPr>
          <w:rFonts w:eastAsia="Arial" w:cs="Arial"/>
          <w:sz w:val="20"/>
          <w:szCs w:val="20"/>
        </w:rPr>
        <w:t>7</w:t>
      </w:r>
      <w:r w:rsidRPr="00CF00CD">
        <w:rPr>
          <w:rFonts w:eastAsia="Arial" w:cs="Arial"/>
          <w:sz w:val="20"/>
          <w:szCs w:val="20"/>
        </w:rPr>
        <w:t xml:space="preserve"> – </w:t>
      </w:r>
      <w:proofErr w:type="spellStart"/>
      <w:r>
        <w:rPr>
          <w:rFonts w:eastAsia="Arial" w:cs="Arial"/>
          <w:sz w:val="20"/>
          <w:szCs w:val="20"/>
        </w:rPr>
        <w:t>Ardelė</w:t>
      </w:r>
      <w:proofErr w:type="spellEnd"/>
      <w:r w:rsidR="001912CD">
        <w:rPr>
          <w:rFonts w:eastAsia="Arial" w:cs="Arial"/>
          <w:sz w:val="20"/>
          <w:szCs w:val="20"/>
        </w:rPr>
        <w:t xml:space="preserve"> </w:t>
      </w:r>
      <w:r w:rsidRPr="00CF00CD">
        <w:rPr>
          <w:rFonts w:eastAsia="Arial" w:cs="Arial"/>
          <w:sz w:val="20"/>
          <w:szCs w:val="20"/>
        </w:rPr>
        <w:t xml:space="preserve">SBENG </w:t>
      </w:r>
      <w:r>
        <w:rPr>
          <w:rFonts w:eastAsia="Arial" w:cs="Arial"/>
          <w:sz w:val="20"/>
          <w:szCs w:val="20"/>
        </w:rPr>
        <w:t>40011</w:t>
      </w:r>
    </w:p>
    <w:p w14:paraId="66AB2288" w14:textId="16468B39" w:rsidR="00BD3AC5" w:rsidRDefault="00BD3AC5" w:rsidP="00BD3AC5">
      <w:pPr>
        <w:pStyle w:val="ListParagraph"/>
        <w:numPr>
          <w:ilvl w:val="1"/>
          <w:numId w:val="8"/>
        </w:numPr>
        <w:tabs>
          <w:tab w:val="left" w:pos="540"/>
        </w:tabs>
        <w:ind w:left="0" w:firstLine="0"/>
        <w:rPr>
          <w:rFonts w:eastAsia="Arial" w:cs="Arial"/>
          <w:sz w:val="20"/>
          <w:szCs w:val="20"/>
        </w:rPr>
      </w:pPr>
      <w:r>
        <w:rPr>
          <w:rFonts w:eastAsia="Arial" w:cs="Arial"/>
          <w:sz w:val="20"/>
          <w:szCs w:val="20"/>
        </w:rPr>
        <w:t xml:space="preserve">Techninės specifikacijos </w:t>
      </w:r>
      <w:r w:rsidRPr="00B33673">
        <w:rPr>
          <w:rFonts w:eastAsia="Arial" w:cs="Arial"/>
          <w:sz w:val="20"/>
          <w:szCs w:val="20"/>
        </w:rPr>
        <w:t xml:space="preserve">Priedas Nr. 8 – </w:t>
      </w:r>
      <w:r>
        <w:rPr>
          <w:rFonts w:eastAsia="Arial" w:cs="Arial"/>
          <w:sz w:val="20"/>
          <w:szCs w:val="20"/>
        </w:rPr>
        <w:t xml:space="preserve">Vidurinės besidėvinčios plokštės viršutinė dalis </w:t>
      </w:r>
      <w:r w:rsidRPr="00B33673">
        <w:rPr>
          <w:rFonts w:eastAsia="Arial" w:cs="Arial"/>
          <w:sz w:val="20"/>
          <w:szCs w:val="20"/>
        </w:rPr>
        <w:t>4. HZI STW 29393 (094)</w:t>
      </w:r>
    </w:p>
    <w:p w14:paraId="4E589B50" w14:textId="5FCDC813" w:rsidR="00BD3AC5" w:rsidRDefault="00BD3AC5" w:rsidP="00BD3AC5">
      <w:pPr>
        <w:pStyle w:val="ListParagraph"/>
        <w:numPr>
          <w:ilvl w:val="1"/>
          <w:numId w:val="8"/>
        </w:numPr>
        <w:tabs>
          <w:tab w:val="left" w:pos="540"/>
        </w:tabs>
        <w:ind w:left="0" w:firstLine="0"/>
        <w:rPr>
          <w:rFonts w:eastAsia="Arial" w:cs="Arial"/>
          <w:sz w:val="20"/>
          <w:szCs w:val="20"/>
        </w:rPr>
      </w:pPr>
      <w:r>
        <w:rPr>
          <w:rFonts w:eastAsia="Arial" w:cs="Arial"/>
          <w:sz w:val="20"/>
          <w:szCs w:val="20"/>
        </w:rPr>
        <w:t xml:space="preserve">Techninės specifikacijos </w:t>
      </w:r>
      <w:r w:rsidRPr="00B33673">
        <w:rPr>
          <w:rFonts w:eastAsia="Arial" w:cs="Arial"/>
          <w:sz w:val="20"/>
          <w:szCs w:val="20"/>
        </w:rPr>
        <w:t xml:space="preserve">Priedas Nr. </w:t>
      </w:r>
      <w:r>
        <w:rPr>
          <w:rFonts w:eastAsia="Arial" w:cs="Arial"/>
          <w:sz w:val="20"/>
          <w:szCs w:val="20"/>
        </w:rPr>
        <w:t>9</w:t>
      </w:r>
      <w:r w:rsidRPr="00B33673">
        <w:rPr>
          <w:rFonts w:eastAsia="Arial" w:cs="Arial"/>
          <w:sz w:val="20"/>
          <w:szCs w:val="20"/>
        </w:rPr>
        <w:t xml:space="preserve"> – </w:t>
      </w:r>
      <w:r>
        <w:rPr>
          <w:rFonts w:eastAsia="Arial" w:cs="Arial"/>
          <w:sz w:val="20"/>
          <w:szCs w:val="20"/>
        </w:rPr>
        <w:t xml:space="preserve">Vidurinės besidėvinčios plokštės viršutinė dalis </w:t>
      </w:r>
      <w:r w:rsidRPr="00B33673">
        <w:rPr>
          <w:rFonts w:eastAsia="Arial" w:cs="Arial"/>
          <w:sz w:val="20"/>
          <w:szCs w:val="20"/>
        </w:rPr>
        <w:t>1. HZI STW 29393 (095)</w:t>
      </w:r>
    </w:p>
    <w:p w14:paraId="384B3915" w14:textId="211001DF" w:rsidR="00BD3AC5" w:rsidRDefault="00BD3AC5" w:rsidP="00BD3AC5">
      <w:pPr>
        <w:pStyle w:val="ListParagraph"/>
        <w:numPr>
          <w:ilvl w:val="1"/>
          <w:numId w:val="8"/>
        </w:numPr>
        <w:tabs>
          <w:tab w:val="left" w:pos="540"/>
          <w:tab w:val="left" w:pos="567"/>
        </w:tabs>
        <w:ind w:left="0" w:firstLine="0"/>
        <w:rPr>
          <w:rFonts w:eastAsia="Arial" w:cs="Arial"/>
          <w:sz w:val="20"/>
          <w:szCs w:val="20"/>
        </w:rPr>
      </w:pPr>
      <w:r w:rsidRPr="008519AF">
        <w:rPr>
          <w:rFonts w:eastAsia="Arial" w:cs="Arial"/>
          <w:sz w:val="20"/>
          <w:szCs w:val="20"/>
        </w:rPr>
        <w:t>Techninės specifikacijos Priedas Nr. 10 – Vidurinės besidėvinčios plokštės viršutinė dalis 2. HZI STW 29394 (093)</w:t>
      </w:r>
    </w:p>
    <w:p w14:paraId="38D9BF7C" w14:textId="5A4BA8F1" w:rsidR="00BD3AC5" w:rsidRDefault="00BD3AC5" w:rsidP="00BD3AC5">
      <w:pPr>
        <w:pStyle w:val="ListParagraph"/>
        <w:numPr>
          <w:ilvl w:val="1"/>
          <w:numId w:val="8"/>
        </w:numPr>
        <w:tabs>
          <w:tab w:val="left" w:pos="540"/>
          <w:tab w:val="left" w:pos="567"/>
        </w:tabs>
        <w:ind w:left="0" w:firstLine="0"/>
        <w:rPr>
          <w:rFonts w:eastAsia="Arial" w:cs="Arial"/>
          <w:sz w:val="20"/>
          <w:szCs w:val="20"/>
        </w:rPr>
      </w:pPr>
      <w:r w:rsidRPr="008519AF">
        <w:rPr>
          <w:rFonts w:eastAsia="Arial" w:cs="Arial"/>
          <w:sz w:val="20"/>
          <w:szCs w:val="20"/>
        </w:rPr>
        <w:t>Techninės specifikacijos Priedas Nr. 11 – Vidurinės besidėvinčios plokštės viršutinė dalis 7. HZI STW 40015 (081)</w:t>
      </w:r>
    </w:p>
    <w:p w14:paraId="1493BE42" w14:textId="59886ACB" w:rsidR="00BD3AC5" w:rsidRDefault="00BD3AC5" w:rsidP="00BD3AC5">
      <w:pPr>
        <w:pStyle w:val="ListParagraph"/>
        <w:numPr>
          <w:ilvl w:val="1"/>
          <w:numId w:val="8"/>
        </w:numPr>
        <w:tabs>
          <w:tab w:val="left" w:pos="540"/>
          <w:tab w:val="left" w:pos="567"/>
        </w:tabs>
        <w:ind w:left="0" w:firstLine="0"/>
        <w:rPr>
          <w:rFonts w:eastAsia="Arial" w:cs="Arial"/>
          <w:sz w:val="20"/>
          <w:szCs w:val="20"/>
        </w:rPr>
      </w:pPr>
      <w:r w:rsidRPr="008519AF">
        <w:rPr>
          <w:rFonts w:eastAsia="Arial" w:cs="Arial"/>
          <w:sz w:val="20"/>
          <w:szCs w:val="20"/>
        </w:rPr>
        <w:t>Techninės specifikacijos Priedas Nr. 12 – Vidurinės besidėvinčių dalių tvirtinimo elementas</w:t>
      </w:r>
      <w:r w:rsidRPr="00BE12B6">
        <w:t xml:space="preserve"> </w:t>
      </w:r>
      <w:r w:rsidRPr="008519AF">
        <w:rPr>
          <w:rFonts w:eastAsia="Arial" w:cs="Arial"/>
          <w:sz w:val="20"/>
          <w:szCs w:val="20"/>
        </w:rPr>
        <w:t>POS-24</w:t>
      </w:r>
    </w:p>
    <w:p w14:paraId="02F6A506" w14:textId="6175C124" w:rsidR="00BD3AC5" w:rsidRDefault="00BD3AC5" w:rsidP="00BD3AC5">
      <w:pPr>
        <w:pStyle w:val="ListParagraph"/>
        <w:numPr>
          <w:ilvl w:val="1"/>
          <w:numId w:val="8"/>
        </w:numPr>
        <w:tabs>
          <w:tab w:val="left" w:pos="540"/>
          <w:tab w:val="left" w:pos="567"/>
        </w:tabs>
        <w:ind w:left="0" w:firstLine="0"/>
        <w:rPr>
          <w:rFonts w:eastAsia="Arial" w:cs="Arial"/>
          <w:sz w:val="20"/>
          <w:szCs w:val="20"/>
        </w:rPr>
      </w:pPr>
      <w:r w:rsidRPr="008519AF">
        <w:rPr>
          <w:rFonts w:eastAsia="Arial" w:cs="Arial"/>
          <w:sz w:val="20"/>
          <w:szCs w:val="20"/>
        </w:rPr>
        <w:t>Techninės specifikacijos Priedas Nr. 13 – Vidurinės besidėvinčių dalių tvirtinimo elementas</w:t>
      </w:r>
      <w:r w:rsidRPr="00BE12B6">
        <w:t xml:space="preserve"> </w:t>
      </w:r>
      <w:r w:rsidRPr="008519AF">
        <w:rPr>
          <w:rFonts w:eastAsia="Arial" w:cs="Arial"/>
          <w:sz w:val="20"/>
          <w:szCs w:val="20"/>
        </w:rPr>
        <w:t>POS-30</w:t>
      </w:r>
    </w:p>
    <w:p w14:paraId="4B258FC0" w14:textId="1AEA6D0E" w:rsidR="00BD3AC5" w:rsidRDefault="00BD3AC5" w:rsidP="00BD3AC5">
      <w:pPr>
        <w:pStyle w:val="ListParagraph"/>
        <w:numPr>
          <w:ilvl w:val="1"/>
          <w:numId w:val="8"/>
        </w:numPr>
        <w:tabs>
          <w:tab w:val="left" w:pos="540"/>
          <w:tab w:val="left" w:pos="567"/>
        </w:tabs>
        <w:ind w:left="0" w:firstLine="0"/>
        <w:rPr>
          <w:rFonts w:eastAsia="Arial" w:cs="Arial"/>
          <w:sz w:val="20"/>
          <w:szCs w:val="20"/>
        </w:rPr>
      </w:pPr>
      <w:r w:rsidRPr="008519AF">
        <w:rPr>
          <w:rFonts w:eastAsia="Arial" w:cs="Arial"/>
          <w:sz w:val="20"/>
          <w:szCs w:val="20"/>
        </w:rPr>
        <w:t>Techninės specifikacijos Priedas Nr. 14 – Vidurinės besidėvinčių dalių tvirtinimo elementas</w:t>
      </w:r>
      <w:r w:rsidRPr="00BE12B6">
        <w:t xml:space="preserve"> </w:t>
      </w:r>
      <w:r w:rsidRPr="008519AF">
        <w:rPr>
          <w:rFonts w:eastAsia="Arial" w:cs="Arial"/>
          <w:sz w:val="20"/>
          <w:szCs w:val="20"/>
        </w:rPr>
        <w:t>POS-31</w:t>
      </w:r>
    </w:p>
    <w:p w14:paraId="7B0897E8" w14:textId="2E66602B" w:rsidR="00BD3AC5" w:rsidRDefault="00BD3AC5" w:rsidP="00BD3AC5">
      <w:pPr>
        <w:pStyle w:val="ListParagraph"/>
        <w:numPr>
          <w:ilvl w:val="1"/>
          <w:numId w:val="8"/>
        </w:numPr>
        <w:tabs>
          <w:tab w:val="left" w:pos="540"/>
          <w:tab w:val="left" w:pos="567"/>
        </w:tabs>
        <w:ind w:left="0" w:firstLine="0"/>
        <w:rPr>
          <w:rFonts w:eastAsia="Arial" w:cs="Arial"/>
          <w:sz w:val="20"/>
          <w:szCs w:val="20"/>
        </w:rPr>
      </w:pPr>
      <w:r w:rsidRPr="008519AF">
        <w:rPr>
          <w:rFonts w:eastAsia="Arial" w:cs="Arial"/>
          <w:sz w:val="20"/>
          <w:szCs w:val="20"/>
        </w:rPr>
        <w:lastRenderedPageBreak/>
        <w:t>Techninės specifikacijos Priedas Nr. 15 – Vidurinės besidėvinčių dalių tvirtinimo elementas</w:t>
      </w:r>
      <w:r w:rsidRPr="00BE12B6">
        <w:t xml:space="preserve"> </w:t>
      </w:r>
      <w:r w:rsidRPr="008519AF">
        <w:rPr>
          <w:rFonts w:eastAsia="Arial" w:cs="Arial"/>
          <w:sz w:val="20"/>
          <w:szCs w:val="20"/>
        </w:rPr>
        <w:t>POS-32</w:t>
      </w:r>
    </w:p>
    <w:p w14:paraId="13B8AA5A" w14:textId="518D96B1" w:rsidR="00BD3AC5" w:rsidRDefault="00BD3AC5" w:rsidP="00BD3AC5">
      <w:pPr>
        <w:pStyle w:val="ListParagraph"/>
        <w:numPr>
          <w:ilvl w:val="1"/>
          <w:numId w:val="8"/>
        </w:numPr>
        <w:tabs>
          <w:tab w:val="left" w:pos="540"/>
          <w:tab w:val="left" w:pos="567"/>
        </w:tabs>
        <w:ind w:left="0" w:firstLine="0"/>
        <w:rPr>
          <w:rFonts w:eastAsia="Arial" w:cs="Arial"/>
          <w:sz w:val="20"/>
          <w:szCs w:val="20"/>
        </w:rPr>
      </w:pPr>
      <w:r w:rsidRPr="008519AF">
        <w:rPr>
          <w:rFonts w:eastAsia="Arial" w:cs="Arial"/>
          <w:sz w:val="20"/>
          <w:szCs w:val="20"/>
        </w:rPr>
        <w:t>Techninės specifikacijos Priedas Nr. 16 – Vidurinės besidėvinčių dalių tvirtinimo elementas</w:t>
      </w:r>
      <w:r w:rsidRPr="00BE12B6">
        <w:t xml:space="preserve"> </w:t>
      </w:r>
      <w:r w:rsidRPr="008519AF">
        <w:rPr>
          <w:rFonts w:eastAsia="Arial" w:cs="Arial"/>
          <w:sz w:val="20"/>
          <w:szCs w:val="20"/>
        </w:rPr>
        <w:t>POS-33</w:t>
      </w:r>
    </w:p>
    <w:p w14:paraId="2E6BF6F8" w14:textId="45BF28D0" w:rsidR="00BD3AC5" w:rsidRDefault="00BD3AC5" w:rsidP="00BD3AC5">
      <w:pPr>
        <w:pStyle w:val="ListParagraph"/>
        <w:numPr>
          <w:ilvl w:val="1"/>
          <w:numId w:val="8"/>
        </w:numPr>
        <w:tabs>
          <w:tab w:val="left" w:pos="540"/>
          <w:tab w:val="left" w:pos="567"/>
        </w:tabs>
        <w:ind w:left="0" w:firstLine="0"/>
        <w:rPr>
          <w:rFonts w:eastAsia="Arial" w:cs="Arial"/>
          <w:sz w:val="20"/>
          <w:szCs w:val="20"/>
        </w:rPr>
      </w:pPr>
      <w:r w:rsidRPr="008519AF">
        <w:rPr>
          <w:rFonts w:eastAsia="Arial" w:cs="Arial"/>
          <w:sz w:val="20"/>
          <w:szCs w:val="20"/>
        </w:rPr>
        <w:t>Techninės specifikacijos Priedas Nr. 17 – Šoninė besidėvinti plokštė POS-1</w:t>
      </w:r>
    </w:p>
    <w:p w14:paraId="7EEE4B60" w14:textId="4C51E830" w:rsidR="00BD3AC5" w:rsidRDefault="00BD3AC5" w:rsidP="00BD3AC5">
      <w:pPr>
        <w:pStyle w:val="ListParagraph"/>
        <w:numPr>
          <w:ilvl w:val="1"/>
          <w:numId w:val="8"/>
        </w:numPr>
        <w:tabs>
          <w:tab w:val="left" w:pos="540"/>
          <w:tab w:val="left" w:pos="567"/>
        </w:tabs>
        <w:ind w:left="0" w:firstLine="0"/>
        <w:rPr>
          <w:rFonts w:eastAsia="Arial" w:cs="Arial"/>
          <w:sz w:val="20"/>
          <w:szCs w:val="20"/>
        </w:rPr>
      </w:pPr>
      <w:r w:rsidRPr="008519AF">
        <w:rPr>
          <w:rFonts w:eastAsia="Arial" w:cs="Arial"/>
          <w:sz w:val="20"/>
          <w:szCs w:val="20"/>
        </w:rPr>
        <w:t>Techninės specifikacijos Priedas Nr. 18 – Šoninė besidėvinti plokštė POS-2</w:t>
      </w:r>
    </w:p>
    <w:p w14:paraId="16CEA66D" w14:textId="7D454FC0" w:rsidR="00BD3AC5" w:rsidRDefault="00BD3AC5" w:rsidP="00BD3AC5">
      <w:pPr>
        <w:pStyle w:val="ListParagraph"/>
        <w:numPr>
          <w:ilvl w:val="1"/>
          <w:numId w:val="8"/>
        </w:numPr>
        <w:tabs>
          <w:tab w:val="left" w:pos="540"/>
          <w:tab w:val="left" w:pos="567"/>
        </w:tabs>
        <w:ind w:left="0" w:firstLine="0"/>
        <w:rPr>
          <w:rFonts w:eastAsia="Arial" w:cs="Arial"/>
          <w:sz w:val="20"/>
          <w:szCs w:val="20"/>
        </w:rPr>
      </w:pPr>
      <w:r w:rsidRPr="008519AF">
        <w:rPr>
          <w:rFonts w:eastAsia="Arial" w:cs="Arial"/>
          <w:sz w:val="20"/>
          <w:szCs w:val="20"/>
        </w:rPr>
        <w:t>Techninės specifikacijos Priedas Nr. 19 – Šoninė besidėvinti plokštė</w:t>
      </w:r>
      <w:r w:rsidRPr="00BE12B6">
        <w:t xml:space="preserve"> </w:t>
      </w:r>
      <w:r w:rsidRPr="008519AF">
        <w:rPr>
          <w:rFonts w:eastAsia="Arial" w:cs="Arial"/>
          <w:sz w:val="20"/>
          <w:szCs w:val="20"/>
        </w:rPr>
        <w:t>POS-3</w:t>
      </w:r>
    </w:p>
    <w:p w14:paraId="10D36384" w14:textId="25C9E9D6" w:rsidR="00BD3AC5" w:rsidRDefault="00BD3AC5" w:rsidP="00BD3AC5">
      <w:pPr>
        <w:pStyle w:val="ListParagraph"/>
        <w:numPr>
          <w:ilvl w:val="1"/>
          <w:numId w:val="8"/>
        </w:numPr>
        <w:tabs>
          <w:tab w:val="left" w:pos="540"/>
          <w:tab w:val="left" w:pos="567"/>
        </w:tabs>
        <w:ind w:left="0" w:firstLine="0"/>
        <w:rPr>
          <w:rFonts w:eastAsia="Arial" w:cs="Arial"/>
          <w:sz w:val="20"/>
          <w:szCs w:val="20"/>
        </w:rPr>
      </w:pPr>
      <w:r w:rsidRPr="008519AF">
        <w:rPr>
          <w:rFonts w:eastAsia="Arial" w:cs="Arial"/>
          <w:sz w:val="20"/>
          <w:szCs w:val="20"/>
        </w:rPr>
        <w:t>Techninės specifikacijos Priedas Nr. 20 – Šoninė besidėvinti plokštė POS-4</w:t>
      </w:r>
    </w:p>
    <w:p w14:paraId="189D701C" w14:textId="358DBC36" w:rsidR="00BD3AC5" w:rsidRDefault="00BD3AC5" w:rsidP="00BD3AC5">
      <w:pPr>
        <w:pStyle w:val="ListParagraph"/>
        <w:numPr>
          <w:ilvl w:val="1"/>
          <w:numId w:val="8"/>
        </w:numPr>
        <w:tabs>
          <w:tab w:val="left" w:pos="540"/>
          <w:tab w:val="left" w:pos="567"/>
        </w:tabs>
        <w:ind w:left="0" w:firstLine="0"/>
        <w:rPr>
          <w:rFonts w:eastAsia="Arial" w:cs="Arial"/>
          <w:sz w:val="20"/>
          <w:szCs w:val="20"/>
        </w:rPr>
      </w:pPr>
      <w:r w:rsidRPr="008519AF">
        <w:rPr>
          <w:rFonts w:eastAsia="Arial" w:cs="Arial"/>
          <w:sz w:val="20"/>
          <w:szCs w:val="20"/>
        </w:rPr>
        <w:t>Techninės specifikacijos Priedas Nr. 21 – Šoninė besidėvinti plokštė POS-5</w:t>
      </w:r>
    </w:p>
    <w:p w14:paraId="6AE29BA4" w14:textId="00F66A4B" w:rsidR="00BD3AC5" w:rsidRDefault="00BD3AC5" w:rsidP="00BD3AC5">
      <w:pPr>
        <w:pStyle w:val="ListParagraph"/>
        <w:numPr>
          <w:ilvl w:val="1"/>
          <w:numId w:val="8"/>
        </w:numPr>
        <w:tabs>
          <w:tab w:val="left" w:pos="540"/>
          <w:tab w:val="left" w:pos="567"/>
        </w:tabs>
        <w:ind w:left="0" w:firstLine="0"/>
        <w:rPr>
          <w:rFonts w:eastAsia="Arial" w:cs="Arial"/>
          <w:sz w:val="20"/>
          <w:szCs w:val="20"/>
        </w:rPr>
      </w:pPr>
      <w:r w:rsidRPr="008519AF">
        <w:rPr>
          <w:rFonts w:eastAsia="Arial" w:cs="Arial"/>
          <w:sz w:val="20"/>
          <w:szCs w:val="20"/>
        </w:rPr>
        <w:t>Techninės specifikacijos Priedas Nr. 22 – Šoninė besidėvinti plokštė POS-6</w:t>
      </w:r>
    </w:p>
    <w:p w14:paraId="1279C8A2" w14:textId="439D9BBC" w:rsidR="00BD3AC5" w:rsidRDefault="00BD3AC5" w:rsidP="00BD3AC5">
      <w:pPr>
        <w:pStyle w:val="ListParagraph"/>
        <w:numPr>
          <w:ilvl w:val="1"/>
          <w:numId w:val="8"/>
        </w:numPr>
        <w:tabs>
          <w:tab w:val="left" w:pos="540"/>
          <w:tab w:val="left" w:pos="567"/>
        </w:tabs>
        <w:ind w:left="0" w:firstLine="0"/>
        <w:rPr>
          <w:rFonts w:eastAsia="Arial" w:cs="Arial"/>
          <w:sz w:val="20"/>
          <w:szCs w:val="20"/>
        </w:rPr>
      </w:pPr>
      <w:r w:rsidRPr="008519AF">
        <w:rPr>
          <w:rFonts w:eastAsia="Arial" w:cs="Arial"/>
          <w:sz w:val="20"/>
          <w:szCs w:val="20"/>
        </w:rPr>
        <w:t>Techninės specifikacijos Priedas Nr. 23 – Išorinė uždengimo plokštė POS-7</w:t>
      </w:r>
    </w:p>
    <w:p w14:paraId="6512B19C" w14:textId="26EFA294" w:rsidR="00BD3AC5" w:rsidRDefault="00BD3AC5" w:rsidP="00BD3AC5">
      <w:pPr>
        <w:pStyle w:val="ListParagraph"/>
        <w:numPr>
          <w:ilvl w:val="1"/>
          <w:numId w:val="8"/>
        </w:numPr>
        <w:tabs>
          <w:tab w:val="left" w:pos="540"/>
          <w:tab w:val="left" w:pos="567"/>
        </w:tabs>
        <w:ind w:left="0" w:firstLine="0"/>
        <w:rPr>
          <w:rFonts w:eastAsia="Arial" w:cs="Arial"/>
          <w:sz w:val="20"/>
          <w:szCs w:val="20"/>
        </w:rPr>
      </w:pPr>
      <w:r w:rsidRPr="008519AF">
        <w:rPr>
          <w:rFonts w:eastAsia="Arial" w:cs="Arial"/>
          <w:sz w:val="20"/>
          <w:szCs w:val="20"/>
        </w:rPr>
        <w:t>Techninės specifikacijos Priedas Nr. 24 – Šoninė besidėvinti plokštė POS-8</w:t>
      </w:r>
    </w:p>
    <w:p w14:paraId="1934A7CF" w14:textId="042F0E6B" w:rsidR="00BD3AC5" w:rsidRDefault="00BD3AC5" w:rsidP="00BD3AC5">
      <w:pPr>
        <w:pStyle w:val="ListParagraph"/>
        <w:numPr>
          <w:ilvl w:val="1"/>
          <w:numId w:val="8"/>
        </w:numPr>
        <w:tabs>
          <w:tab w:val="left" w:pos="540"/>
          <w:tab w:val="left" w:pos="567"/>
        </w:tabs>
        <w:ind w:left="0" w:firstLine="0"/>
        <w:rPr>
          <w:rFonts w:eastAsia="Arial" w:cs="Arial"/>
          <w:sz w:val="20"/>
          <w:szCs w:val="20"/>
        </w:rPr>
      </w:pPr>
      <w:r w:rsidRPr="008519AF">
        <w:rPr>
          <w:rFonts w:eastAsia="Arial" w:cs="Arial"/>
          <w:sz w:val="20"/>
          <w:szCs w:val="20"/>
        </w:rPr>
        <w:t>Techninės specifikacijos Priedas Nr. 25 – Šoninė besidėvinti plokštė POS-9</w:t>
      </w:r>
    </w:p>
    <w:p w14:paraId="14166686" w14:textId="06F9AB6F" w:rsidR="00BD3AC5" w:rsidRDefault="00BD3AC5" w:rsidP="00BD3AC5">
      <w:pPr>
        <w:pStyle w:val="ListParagraph"/>
        <w:numPr>
          <w:ilvl w:val="1"/>
          <w:numId w:val="8"/>
        </w:numPr>
        <w:tabs>
          <w:tab w:val="left" w:pos="540"/>
          <w:tab w:val="left" w:pos="567"/>
        </w:tabs>
        <w:ind w:left="0" w:firstLine="0"/>
        <w:rPr>
          <w:rFonts w:eastAsia="Arial" w:cs="Arial"/>
          <w:sz w:val="20"/>
          <w:szCs w:val="20"/>
        </w:rPr>
      </w:pPr>
      <w:r w:rsidRPr="008519AF">
        <w:rPr>
          <w:rFonts w:eastAsia="Arial" w:cs="Arial"/>
          <w:sz w:val="20"/>
          <w:szCs w:val="20"/>
        </w:rPr>
        <w:t>Techninės specifikacijos Priedas Nr. 26 – Šoninė besidėvinti plokštė</w:t>
      </w:r>
      <w:r w:rsidRPr="00BE12B6">
        <w:t xml:space="preserve"> </w:t>
      </w:r>
      <w:r w:rsidRPr="008519AF">
        <w:rPr>
          <w:rFonts w:eastAsia="Arial" w:cs="Arial"/>
          <w:sz w:val="20"/>
          <w:szCs w:val="20"/>
        </w:rPr>
        <w:t>POS-10</w:t>
      </w:r>
    </w:p>
    <w:p w14:paraId="3A67F09B" w14:textId="327B255A" w:rsidR="00BD3AC5" w:rsidRDefault="00BD3AC5" w:rsidP="00BD3AC5">
      <w:pPr>
        <w:pStyle w:val="ListParagraph"/>
        <w:numPr>
          <w:ilvl w:val="1"/>
          <w:numId w:val="8"/>
        </w:numPr>
        <w:tabs>
          <w:tab w:val="left" w:pos="540"/>
          <w:tab w:val="left" w:pos="567"/>
        </w:tabs>
        <w:ind w:left="0" w:firstLine="0"/>
        <w:rPr>
          <w:rFonts w:eastAsia="Arial" w:cs="Arial"/>
          <w:sz w:val="20"/>
          <w:szCs w:val="20"/>
        </w:rPr>
      </w:pPr>
      <w:r w:rsidRPr="008519AF">
        <w:rPr>
          <w:rFonts w:eastAsia="Arial" w:cs="Arial"/>
          <w:sz w:val="20"/>
          <w:szCs w:val="20"/>
        </w:rPr>
        <w:t>Techninės specifikacijos Priedas Nr. 27 – Šoninė besidėvinti plokštė POS-11</w:t>
      </w:r>
    </w:p>
    <w:p w14:paraId="4086408D" w14:textId="02A5F965" w:rsidR="00BD3AC5" w:rsidRDefault="00BD3AC5" w:rsidP="00BD3AC5">
      <w:pPr>
        <w:pStyle w:val="ListParagraph"/>
        <w:numPr>
          <w:ilvl w:val="1"/>
          <w:numId w:val="8"/>
        </w:numPr>
        <w:tabs>
          <w:tab w:val="left" w:pos="540"/>
          <w:tab w:val="left" w:pos="567"/>
        </w:tabs>
        <w:ind w:left="0" w:firstLine="0"/>
        <w:rPr>
          <w:rFonts w:eastAsia="Arial" w:cs="Arial"/>
          <w:sz w:val="20"/>
          <w:szCs w:val="20"/>
        </w:rPr>
      </w:pPr>
      <w:r w:rsidRPr="008519AF">
        <w:rPr>
          <w:rFonts w:eastAsia="Arial" w:cs="Arial"/>
          <w:sz w:val="20"/>
          <w:szCs w:val="20"/>
        </w:rPr>
        <w:t>Techninės specifikacijos Priedas Nr. 28 – Šoninė besidėvinti plokštė POS-12</w:t>
      </w:r>
    </w:p>
    <w:p w14:paraId="79673DAE" w14:textId="7C58686D" w:rsidR="00BD3AC5" w:rsidRDefault="00BD3AC5" w:rsidP="00BD3AC5">
      <w:pPr>
        <w:pStyle w:val="ListParagraph"/>
        <w:numPr>
          <w:ilvl w:val="1"/>
          <w:numId w:val="8"/>
        </w:numPr>
        <w:tabs>
          <w:tab w:val="left" w:pos="540"/>
          <w:tab w:val="left" w:pos="567"/>
        </w:tabs>
        <w:ind w:left="0" w:firstLine="0"/>
        <w:rPr>
          <w:rFonts w:eastAsia="Arial" w:cs="Arial"/>
          <w:sz w:val="20"/>
          <w:szCs w:val="20"/>
        </w:rPr>
      </w:pPr>
      <w:r w:rsidRPr="008519AF">
        <w:rPr>
          <w:rFonts w:eastAsia="Arial" w:cs="Arial"/>
          <w:sz w:val="20"/>
          <w:szCs w:val="20"/>
        </w:rPr>
        <w:t>Techninės specifikacijos Priedas Nr. 29 – Šoninė besidėvinti plokštė POS-13</w:t>
      </w:r>
    </w:p>
    <w:p w14:paraId="08B641F6" w14:textId="4E3B6C4A" w:rsidR="00BD3AC5" w:rsidRPr="008519AF" w:rsidRDefault="00BD3AC5" w:rsidP="00BD3AC5">
      <w:pPr>
        <w:pStyle w:val="ListParagraph"/>
        <w:numPr>
          <w:ilvl w:val="1"/>
          <w:numId w:val="8"/>
        </w:numPr>
        <w:tabs>
          <w:tab w:val="left" w:pos="540"/>
          <w:tab w:val="left" w:pos="567"/>
        </w:tabs>
        <w:ind w:left="0" w:firstLine="0"/>
        <w:rPr>
          <w:rFonts w:eastAsia="Arial" w:cs="Arial"/>
          <w:sz w:val="20"/>
          <w:szCs w:val="20"/>
        </w:rPr>
      </w:pPr>
      <w:r w:rsidRPr="008519AF">
        <w:rPr>
          <w:rFonts w:eastAsia="Arial" w:cs="Arial"/>
          <w:sz w:val="20"/>
          <w:szCs w:val="20"/>
        </w:rPr>
        <w:t>Techninės specifikacijos Priedas Nr. 30 – Šoninė besidėvinti plokštė POS-14</w:t>
      </w:r>
    </w:p>
    <w:bookmarkEnd w:id="0"/>
    <w:p w14:paraId="2E936CE7" w14:textId="77777777" w:rsidR="00CA6360" w:rsidRDefault="00CA6360"/>
    <w:sectPr w:rsidR="00CA6360">
      <w:headerReference w:type="even" r:id="rId7"/>
      <w:headerReference w:type="default" r:id="rId8"/>
      <w:headerReference w:type="firs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5414B" w14:textId="77777777" w:rsidR="00BD3AC5" w:rsidRDefault="00BD3AC5" w:rsidP="00BD3AC5">
      <w:r>
        <w:separator/>
      </w:r>
    </w:p>
  </w:endnote>
  <w:endnote w:type="continuationSeparator" w:id="0">
    <w:p w14:paraId="63FF3F39" w14:textId="77777777" w:rsidR="00BD3AC5" w:rsidRDefault="00BD3AC5" w:rsidP="00BD3AC5">
      <w:r>
        <w:continuationSeparator/>
      </w:r>
    </w:p>
  </w:endnote>
  <w:endnote w:type="continuationNotice" w:id="1">
    <w:p w14:paraId="38803334" w14:textId="77777777" w:rsidR="008604D6" w:rsidRDefault="008604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552473" w14:textId="77777777" w:rsidR="00BD3AC5" w:rsidRDefault="00BD3AC5" w:rsidP="00BD3AC5">
      <w:r>
        <w:separator/>
      </w:r>
    </w:p>
  </w:footnote>
  <w:footnote w:type="continuationSeparator" w:id="0">
    <w:p w14:paraId="11618952" w14:textId="77777777" w:rsidR="00BD3AC5" w:rsidRDefault="00BD3AC5" w:rsidP="00BD3AC5">
      <w:r>
        <w:continuationSeparator/>
      </w:r>
    </w:p>
  </w:footnote>
  <w:footnote w:type="continuationNotice" w:id="1">
    <w:p w14:paraId="377E54EF" w14:textId="77777777" w:rsidR="008604D6" w:rsidRDefault="008604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AC7A4" w14:textId="64AB80F8" w:rsidR="00BD3AC5" w:rsidRDefault="00BD3A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9B598" w14:textId="5122B7C8" w:rsidR="00BD3AC5" w:rsidRDefault="00BD3A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06C21" w14:textId="449AC370" w:rsidR="00BD3AC5" w:rsidRDefault="00BD3A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E461CE0"/>
    <w:multiLevelType w:val="multilevel"/>
    <w:tmpl w:val="E9006AE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6674BF2"/>
    <w:multiLevelType w:val="multilevel"/>
    <w:tmpl w:val="A454CA82"/>
    <w:lvl w:ilvl="0">
      <w:start w:val="1"/>
      <w:numFmt w:val="decimal"/>
      <w:lvlText w:val="%1."/>
      <w:lvlJc w:val="left"/>
      <w:pPr>
        <w:ind w:left="360" w:hanging="360"/>
      </w:pPr>
      <w:rPr>
        <w:rFonts w:hint="default"/>
        <w:b/>
      </w:rPr>
    </w:lvl>
    <w:lvl w:ilvl="1">
      <w:start w:val="6"/>
      <w:numFmt w:val="decimal"/>
      <w:lvlText w:val="%1.%2."/>
      <w:lvlJc w:val="left"/>
      <w:pPr>
        <w:ind w:left="360" w:hanging="360"/>
      </w:pPr>
      <w:rPr>
        <w:rFonts w:ascii="Arial" w:hAnsi="Arial" w:cs="Arial" w:hint="default"/>
        <w:b w:val="0"/>
        <w:i w:val="0"/>
        <w:iCs/>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9085A19"/>
    <w:multiLevelType w:val="multilevel"/>
    <w:tmpl w:val="1A081CBA"/>
    <w:lvl w:ilvl="0">
      <w:start w:val="10"/>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80121E1"/>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43907940">
    <w:abstractNumId w:val="3"/>
  </w:num>
  <w:num w:numId="2" w16cid:durableId="1628008218">
    <w:abstractNumId w:val="2"/>
  </w:num>
  <w:num w:numId="3" w16cid:durableId="218252655">
    <w:abstractNumId w:val="1"/>
  </w:num>
  <w:num w:numId="4" w16cid:durableId="16009387">
    <w:abstractNumId w:val="7"/>
  </w:num>
  <w:num w:numId="5" w16cid:durableId="34895997">
    <w:abstractNumId w:val="6"/>
  </w:num>
  <w:num w:numId="6" w16cid:durableId="1625189437">
    <w:abstractNumId w:val="5"/>
  </w:num>
  <w:num w:numId="7" w16cid:durableId="661741643">
    <w:abstractNumId w:val="0"/>
  </w:num>
  <w:num w:numId="8" w16cid:durableId="12117700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AC5"/>
    <w:rsid w:val="00042137"/>
    <w:rsid w:val="00074166"/>
    <w:rsid w:val="00123840"/>
    <w:rsid w:val="001912CD"/>
    <w:rsid w:val="001A5F4A"/>
    <w:rsid w:val="00246522"/>
    <w:rsid w:val="00255E6C"/>
    <w:rsid w:val="002A2C74"/>
    <w:rsid w:val="002D7256"/>
    <w:rsid w:val="00333E99"/>
    <w:rsid w:val="004C416B"/>
    <w:rsid w:val="005350C7"/>
    <w:rsid w:val="00555745"/>
    <w:rsid w:val="006C63B5"/>
    <w:rsid w:val="007412CE"/>
    <w:rsid w:val="00832E3B"/>
    <w:rsid w:val="008604D6"/>
    <w:rsid w:val="008C122D"/>
    <w:rsid w:val="008E5A44"/>
    <w:rsid w:val="00BD3AC5"/>
    <w:rsid w:val="00CA6360"/>
    <w:rsid w:val="00D40105"/>
    <w:rsid w:val="00DB3E5D"/>
    <w:rsid w:val="00E449AD"/>
    <w:rsid w:val="00EB3789"/>
    <w:rsid w:val="00F177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284E4A"/>
  <w15:chartTrackingRefBased/>
  <w15:docId w15:val="{BEFC737B-45E3-469D-B21E-1820BDB26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3AC5"/>
    <w:pPr>
      <w:spacing w:after="0" w:line="240" w:lineRule="auto"/>
      <w:ind w:firstLine="357"/>
    </w:pPr>
    <w:rPr>
      <w:rFonts w:ascii="Arial" w:hAnsi="Arial"/>
      <w:kern w:val="0"/>
      <w14:ligatures w14:val="none"/>
    </w:rPr>
  </w:style>
  <w:style w:type="paragraph" w:styleId="Heading1">
    <w:name w:val="heading 1"/>
    <w:basedOn w:val="Normal"/>
    <w:next w:val="Normal"/>
    <w:link w:val="Heading1Char"/>
    <w:uiPriority w:val="9"/>
    <w:qFormat/>
    <w:rsid w:val="00BD3AC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D3AC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D3AC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D3AC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D3AC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D3AC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D3AC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D3AC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D3AC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D3AC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D3AC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D3AC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D3AC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D3AC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D3AC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D3AC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D3AC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D3AC5"/>
    <w:rPr>
      <w:rFonts w:eastAsiaTheme="majorEastAsia" w:cstheme="majorBidi"/>
      <w:color w:val="272727" w:themeColor="text1" w:themeTint="D8"/>
    </w:rPr>
  </w:style>
  <w:style w:type="paragraph" w:styleId="Title">
    <w:name w:val="Title"/>
    <w:basedOn w:val="Normal"/>
    <w:next w:val="Normal"/>
    <w:link w:val="TitleChar"/>
    <w:uiPriority w:val="10"/>
    <w:qFormat/>
    <w:rsid w:val="00BD3AC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D3AC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D3AC5"/>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D3AC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D3AC5"/>
    <w:pPr>
      <w:spacing w:before="160"/>
      <w:jc w:val="center"/>
    </w:pPr>
    <w:rPr>
      <w:i/>
      <w:iCs/>
      <w:color w:val="404040" w:themeColor="text1" w:themeTint="BF"/>
    </w:rPr>
  </w:style>
  <w:style w:type="character" w:customStyle="1" w:styleId="QuoteChar">
    <w:name w:val="Quote Char"/>
    <w:basedOn w:val="DefaultParagraphFont"/>
    <w:link w:val="Quote"/>
    <w:uiPriority w:val="29"/>
    <w:rsid w:val="00BD3AC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
    <w:basedOn w:val="Normal"/>
    <w:link w:val="ListParagraphChar"/>
    <w:uiPriority w:val="34"/>
    <w:qFormat/>
    <w:rsid w:val="00BD3AC5"/>
    <w:pPr>
      <w:ind w:left="720"/>
      <w:contextualSpacing/>
    </w:pPr>
  </w:style>
  <w:style w:type="character" w:styleId="IntenseEmphasis">
    <w:name w:val="Intense Emphasis"/>
    <w:basedOn w:val="DefaultParagraphFont"/>
    <w:uiPriority w:val="21"/>
    <w:qFormat/>
    <w:rsid w:val="00BD3AC5"/>
    <w:rPr>
      <w:i/>
      <w:iCs/>
      <w:color w:val="0F4761" w:themeColor="accent1" w:themeShade="BF"/>
    </w:rPr>
  </w:style>
  <w:style w:type="paragraph" w:styleId="IntenseQuote">
    <w:name w:val="Intense Quote"/>
    <w:basedOn w:val="Normal"/>
    <w:next w:val="Normal"/>
    <w:link w:val="IntenseQuoteChar"/>
    <w:uiPriority w:val="30"/>
    <w:qFormat/>
    <w:rsid w:val="00BD3AC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D3AC5"/>
    <w:rPr>
      <w:i/>
      <w:iCs/>
      <w:color w:val="0F4761" w:themeColor="accent1" w:themeShade="BF"/>
    </w:rPr>
  </w:style>
  <w:style w:type="character" w:styleId="IntenseReference">
    <w:name w:val="Intense Reference"/>
    <w:basedOn w:val="DefaultParagraphFont"/>
    <w:uiPriority w:val="32"/>
    <w:qFormat/>
    <w:rsid w:val="00BD3AC5"/>
    <w:rPr>
      <w:b/>
      <w:bCs/>
      <w:smallCaps/>
      <w:color w:val="0F4761" w:themeColor="accent1" w:themeShade="BF"/>
      <w:spacing w:val="5"/>
    </w:rPr>
  </w:style>
  <w:style w:type="table" w:styleId="TableGrid">
    <w:name w:val="Table Grid"/>
    <w:basedOn w:val="TableNormal"/>
    <w:uiPriority w:val="39"/>
    <w:rsid w:val="00BD3AC5"/>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D3AC5"/>
  </w:style>
  <w:style w:type="character" w:customStyle="1" w:styleId="Laukeliai">
    <w:name w:val="Laukeliai"/>
    <w:basedOn w:val="DefaultParagraphFont"/>
    <w:uiPriority w:val="1"/>
    <w:qFormat/>
    <w:rsid w:val="00BD3AC5"/>
    <w:rPr>
      <w:rFonts w:ascii="Arial" w:hAnsi="Arial"/>
      <w:sz w:val="20"/>
    </w:rPr>
  </w:style>
  <w:style w:type="paragraph" w:styleId="Header">
    <w:name w:val="header"/>
    <w:basedOn w:val="Normal"/>
    <w:link w:val="HeaderChar"/>
    <w:uiPriority w:val="99"/>
    <w:unhideWhenUsed/>
    <w:rsid w:val="00BD3AC5"/>
    <w:pPr>
      <w:tabs>
        <w:tab w:val="center" w:pos="4819"/>
        <w:tab w:val="right" w:pos="9638"/>
      </w:tabs>
    </w:pPr>
  </w:style>
  <w:style w:type="character" w:customStyle="1" w:styleId="HeaderChar">
    <w:name w:val="Header Char"/>
    <w:basedOn w:val="DefaultParagraphFont"/>
    <w:link w:val="Header"/>
    <w:uiPriority w:val="99"/>
    <w:rsid w:val="00BD3AC5"/>
    <w:rPr>
      <w:rFonts w:ascii="Arial" w:hAnsi="Arial"/>
      <w:kern w:val="0"/>
      <w14:ligatures w14:val="none"/>
    </w:rPr>
  </w:style>
  <w:style w:type="paragraph" w:styleId="Footer">
    <w:name w:val="footer"/>
    <w:basedOn w:val="Normal"/>
    <w:link w:val="FooterChar"/>
    <w:uiPriority w:val="99"/>
    <w:semiHidden/>
    <w:unhideWhenUsed/>
    <w:rsid w:val="008604D6"/>
    <w:pPr>
      <w:tabs>
        <w:tab w:val="center" w:pos="4819"/>
        <w:tab w:val="right" w:pos="9638"/>
      </w:tabs>
    </w:pPr>
  </w:style>
  <w:style w:type="character" w:customStyle="1" w:styleId="FooterChar">
    <w:name w:val="Footer Char"/>
    <w:basedOn w:val="DefaultParagraphFont"/>
    <w:link w:val="Footer"/>
    <w:uiPriority w:val="99"/>
    <w:semiHidden/>
    <w:rsid w:val="008604D6"/>
    <w:rPr>
      <w:rFonts w:ascii="Arial" w:hAnsi="Arial"/>
      <w:kern w:val="0"/>
      <w14:ligatures w14:val="none"/>
    </w:rPr>
  </w:style>
  <w:style w:type="paragraph" w:styleId="Revision">
    <w:name w:val="Revision"/>
    <w:hidden/>
    <w:uiPriority w:val="99"/>
    <w:semiHidden/>
    <w:rsid w:val="00D40105"/>
    <w:pPr>
      <w:spacing w:after="0" w:line="240" w:lineRule="auto"/>
    </w:pPr>
    <w:rPr>
      <w:rFonts w:ascii="Arial" w:hAnsi="Arial"/>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FC4614FD370480BB4BB4A4601EC4FDE"/>
        <w:category>
          <w:name w:val="General"/>
          <w:gallery w:val="placeholder"/>
        </w:category>
        <w:types>
          <w:type w:val="bbPlcHdr"/>
        </w:types>
        <w:behaviors>
          <w:behavior w:val="content"/>
        </w:behaviors>
        <w:guid w:val="{8B9E0C86-47DD-44C7-B732-5AF244B5B3CD}"/>
      </w:docPartPr>
      <w:docPartBody>
        <w:p w:rsidR="00245863" w:rsidRDefault="00245863" w:rsidP="00245863">
          <w:pPr>
            <w:pStyle w:val="8FC4614FD370480BB4BB4A4601EC4FDE"/>
          </w:pPr>
          <w:r w:rsidRPr="00947C44">
            <w:rPr>
              <w:rFonts w:cs="Arial"/>
              <w:color w:val="FF0000"/>
              <w:sz w:val="20"/>
              <w:szCs w:val="20"/>
            </w:rPr>
            <w:t>[Pasirinkite]</w:t>
          </w:r>
        </w:p>
      </w:docPartBody>
    </w:docPart>
    <w:docPart>
      <w:docPartPr>
        <w:name w:val="4F8445236DE44E458D726A8928F6390F"/>
        <w:category>
          <w:name w:val="General"/>
          <w:gallery w:val="placeholder"/>
        </w:category>
        <w:types>
          <w:type w:val="bbPlcHdr"/>
        </w:types>
        <w:behaviors>
          <w:behavior w:val="content"/>
        </w:behaviors>
        <w:guid w:val="{E0D14335-B7EA-4548-8D29-56FDF897CB48}"/>
      </w:docPartPr>
      <w:docPartBody>
        <w:p w:rsidR="00245863" w:rsidRDefault="00245863" w:rsidP="00245863">
          <w:pPr>
            <w:pStyle w:val="4F8445236DE44E458D726A8928F6390F"/>
          </w:pPr>
          <w:r w:rsidRPr="00947C44">
            <w:rPr>
              <w:rFonts w:cs="Arial"/>
              <w:bCs/>
              <w:sz w:val="20"/>
              <w:szCs w:val="20"/>
            </w:rPr>
            <w:t>____________________________________</w:t>
          </w:r>
        </w:p>
      </w:docPartBody>
    </w:docPart>
    <w:docPart>
      <w:docPartPr>
        <w:name w:val="500419569D5A4A03A3FA0F4EE95DB830"/>
        <w:category>
          <w:name w:val="General"/>
          <w:gallery w:val="placeholder"/>
        </w:category>
        <w:types>
          <w:type w:val="bbPlcHdr"/>
        </w:types>
        <w:behaviors>
          <w:behavior w:val="content"/>
        </w:behaviors>
        <w:guid w:val="{2A1F0EFC-F50A-4DEC-A7D1-1970325BDB49}"/>
      </w:docPartPr>
      <w:docPartBody>
        <w:p w:rsidR="00245863" w:rsidRDefault="00245863" w:rsidP="00245863">
          <w:pPr>
            <w:pStyle w:val="500419569D5A4A03A3FA0F4EE95DB830"/>
          </w:pPr>
          <w:r w:rsidRPr="00947C44">
            <w:rPr>
              <w:rFonts w:cs="Arial"/>
              <w:bCs/>
              <w:sz w:val="20"/>
              <w:szCs w:val="20"/>
            </w:rPr>
            <w:t>______________________________________________</w:t>
          </w:r>
        </w:p>
      </w:docPartBody>
    </w:docPart>
    <w:docPart>
      <w:docPartPr>
        <w:name w:val="BA0191BBFD04452695AF0ABC7074134A"/>
        <w:category>
          <w:name w:val="General"/>
          <w:gallery w:val="placeholder"/>
        </w:category>
        <w:types>
          <w:type w:val="bbPlcHdr"/>
        </w:types>
        <w:behaviors>
          <w:behavior w:val="content"/>
        </w:behaviors>
        <w:guid w:val="{3DA6D3F0-E690-43CB-9EF9-3DA0264909A3}"/>
      </w:docPartPr>
      <w:docPartBody>
        <w:p w:rsidR="00245863" w:rsidRDefault="00245863" w:rsidP="00245863">
          <w:pPr>
            <w:pStyle w:val="BA0191BBFD04452695AF0ABC7074134A"/>
          </w:pPr>
          <w:r w:rsidRPr="00947C44">
            <w:rPr>
              <w:rFonts w:cs="Arial"/>
              <w:bCs/>
              <w:sz w:val="20"/>
              <w:szCs w:val="20"/>
            </w:rPr>
            <w:t>____________________________</w:t>
          </w:r>
        </w:p>
      </w:docPartBody>
    </w:docPart>
    <w:docPart>
      <w:docPartPr>
        <w:name w:val="BBA607D1D0E446338F6E196B1C0F70C3"/>
        <w:category>
          <w:name w:val="General"/>
          <w:gallery w:val="placeholder"/>
        </w:category>
        <w:types>
          <w:type w:val="bbPlcHdr"/>
        </w:types>
        <w:behaviors>
          <w:behavior w:val="content"/>
        </w:behaviors>
        <w:guid w:val="{0AF5240C-8EC8-476C-96FE-CCE095E0A7DF}"/>
      </w:docPartPr>
      <w:docPartBody>
        <w:p w:rsidR="00245863" w:rsidRDefault="00245863" w:rsidP="00245863">
          <w:pPr>
            <w:pStyle w:val="BBA607D1D0E446338F6E196B1C0F70C3"/>
          </w:pPr>
          <w:r w:rsidRPr="00E54761">
            <w:rPr>
              <w:rFonts w:cs="Arial"/>
              <w:bCs/>
              <w:sz w:val="20"/>
              <w:szCs w:val="20"/>
              <w:highlight w:val="yellow"/>
            </w:rPr>
            <w:t>____</w:t>
          </w:r>
        </w:p>
      </w:docPartBody>
    </w:docPart>
    <w:docPart>
      <w:docPartPr>
        <w:name w:val="349FBDDAC68A4E9988B08D8862136155"/>
        <w:category>
          <w:name w:val="General"/>
          <w:gallery w:val="placeholder"/>
        </w:category>
        <w:types>
          <w:type w:val="bbPlcHdr"/>
        </w:types>
        <w:behaviors>
          <w:behavior w:val="content"/>
        </w:behaviors>
        <w:guid w:val="{FD017879-6F08-4F8E-9A70-1D4815240D2D}"/>
      </w:docPartPr>
      <w:docPartBody>
        <w:p w:rsidR="00245863" w:rsidRDefault="00245863" w:rsidP="00245863">
          <w:pPr>
            <w:pStyle w:val="349FBDDAC68A4E9988B08D8862136155"/>
          </w:pPr>
          <w:r w:rsidRPr="00E54761">
            <w:rPr>
              <w:rFonts w:cs="Arial"/>
              <w:color w:val="FF0000"/>
              <w:sz w:val="20"/>
              <w:szCs w:val="20"/>
            </w:rPr>
            <w:t>[Pasirinkite]</w:t>
          </w:r>
        </w:p>
      </w:docPartBody>
    </w:docPart>
    <w:docPart>
      <w:docPartPr>
        <w:name w:val="BB2EB6C5F9F6452DBC317FBB9AA54DD1"/>
        <w:category>
          <w:name w:val="General"/>
          <w:gallery w:val="placeholder"/>
        </w:category>
        <w:types>
          <w:type w:val="bbPlcHdr"/>
        </w:types>
        <w:behaviors>
          <w:behavior w:val="content"/>
        </w:behaviors>
        <w:guid w:val="{7F4962F7-438E-4F03-9654-92CCF326AEE7}"/>
      </w:docPartPr>
      <w:docPartBody>
        <w:p w:rsidR="00245863" w:rsidRDefault="00245863" w:rsidP="00245863">
          <w:pPr>
            <w:pStyle w:val="BB2EB6C5F9F6452DBC317FBB9AA54DD1"/>
          </w:pPr>
          <w:r w:rsidRPr="00E54761">
            <w:rPr>
              <w:rFonts w:cs="Arial"/>
              <w:color w:val="FF0000"/>
              <w:sz w:val="20"/>
              <w:szCs w:val="20"/>
            </w:rPr>
            <w:t>[Pasirinkite]</w:t>
          </w:r>
        </w:p>
      </w:docPartBody>
    </w:docPart>
    <w:docPart>
      <w:docPartPr>
        <w:name w:val="D13DC5AA429F47EC9B011ED20689AC47"/>
        <w:category>
          <w:name w:val="General"/>
          <w:gallery w:val="placeholder"/>
        </w:category>
        <w:types>
          <w:type w:val="bbPlcHdr"/>
        </w:types>
        <w:behaviors>
          <w:behavior w:val="content"/>
        </w:behaviors>
        <w:guid w:val="{13399797-E355-4672-A083-738A4054827E}"/>
      </w:docPartPr>
      <w:docPartBody>
        <w:p w:rsidR="0050076C" w:rsidRDefault="0050076C" w:rsidP="0050076C">
          <w:pPr>
            <w:pStyle w:val="D13DC5AA429F47EC9B011ED20689AC47"/>
          </w:pPr>
          <w:r w:rsidRPr="00E21553">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863"/>
    <w:rsid w:val="00123840"/>
    <w:rsid w:val="00245863"/>
    <w:rsid w:val="0050076C"/>
    <w:rsid w:val="00555745"/>
    <w:rsid w:val="006C63B5"/>
    <w:rsid w:val="007412CE"/>
    <w:rsid w:val="008E5A44"/>
    <w:rsid w:val="00B8351D"/>
    <w:rsid w:val="00DB3E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FC4614FD370480BB4BB4A4601EC4FDE">
    <w:name w:val="8FC4614FD370480BB4BB4A4601EC4FDE"/>
    <w:rsid w:val="00245863"/>
  </w:style>
  <w:style w:type="paragraph" w:customStyle="1" w:styleId="4F8445236DE44E458D726A8928F6390F">
    <w:name w:val="4F8445236DE44E458D726A8928F6390F"/>
    <w:rsid w:val="00245863"/>
  </w:style>
  <w:style w:type="paragraph" w:customStyle="1" w:styleId="500419569D5A4A03A3FA0F4EE95DB830">
    <w:name w:val="500419569D5A4A03A3FA0F4EE95DB830"/>
    <w:rsid w:val="00245863"/>
  </w:style>
  <w:style w:type="paragraph" w:customStyle="1" w:styleId="BA0191BBFD04452695AF0ABC7074134A">
    <w:name w:val="BA0191BBFD04452695AF0ABC7074134A"/>
    <w:rsid w:val="00245863"/>
  </w:style>
  <w:style w:type="paragraph" w:customStyle="1" w:styleId="BBA607D1D0E446338F6E196B1C0F70C3">
    <w:name w:val="BBA607D1D0E446338F6E196B1C0F70C3"/>
    <w:rsid w:val="00245863"/>
  </w:style>
  <w:style w:type="paragraph" w:customStyle="1" w:styleId="349FBDDAC68A4E9988B08D8862136155">
    <w:name w:val="349FBDDAC68A4E9988B08D8862136155"/>
    <w:rsid w:val="00245863"/>
  </w:style>
  <w:style w:type="paragraph" w:customStyle="1" w:styleId="BB2EB6C5F9F6452DBC317FBB9AA54DD1">
    <w:name w:val="BB2EB6C5F9F6452DBC317FBB9AA54DD1"/>
    <w:rsid w:val="00245863"/>
  </w:style>
  <w:style w:type="paragraph" w:customStyle="1" w:styleId="D13DC5AA429F47EC9B011ED20689AC47">
    <w:name w:val="D13DC5AA429F47EC9B011ED20689AC47"/>
    <w:rsid w:val="0050076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42</TotalTime>
  <Pages>3</Pages>
  <Words>5682</Words>
  <Characters>3239</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Kaupinienė</dc:creator>
  <cp:keywords/>
  <dc:description/>
  <cp:lastModifiedBy>Jūratė Kaupinienė</cp:lastModifiedBy>
  <cp:revision>12</cp:revision>
  <dcterms:created xsi:type="dcterms:W3CDTF">2025-10-06T06:32:00Z</dcterms:created>
  <dcterms:modified xsi:type="dcterms:W3CDTF">2025-11-13T12:58:00Z</dcterms:modified>
</cp:coreProperties>
</file>